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AB" w:rsidRPr="00E371C4" w:rsidRDefault="00BE16AB" w:rsidP="00BE16AB">
      <w:pPr>
        <w:autoSpaceDE w:val="0"/>
        <w:autoSpaceDN w:val="0"/>
        <w:adjustRightInd w:val="0"/>
        <w:spacing w:after="120" w:line="280" w:lineRule="exact"/>
        <w:ind w:left="6521" w:firstLine="0"/>
        <w:rPr>
          <w:szCs w:val="30"/>
        </w:rPr>
      </w:pPr>
      <w:r w:rsidRPr="00E371C4">
        <w:rPr>
          <w:szCs w:val="30"/>
        </w:rPr>
        <w:t>УТВЕРЖДЕНО</w:t>
      </w:r>
    </w:p>
    <w:p w:rsidR="00BE16AB" w:rsidRPr="00E371C4" w:rsidRDefault="00BE16AB" w:rsidP="00BE16AB">
      <w:pPr>
        <w:suppressAutoHyphens/>
        <w:spacing w:line="280" w:lineRule="exact"/>
        <w:ind w:left="6521" w:firstLine="0"/>
        <w:jc w:val="both"/>
        <w:rPr>
          <w:szCs w:val="30"/>
        </w:rPr>
      </w:pPr>
      <w:r w:rsidRPr="00E371C4">
        <w:rPr>
          <w:szCs w:val="30"/>
        </w:rPr>
        <w:t>Постановление</w:t>
      </w:r>
    </w:p>
    <w:p w:rsidR="00BE16AB" w:rsidRPr="00E371C4" w:rsidRDefault="00BE16AB" w:rsidP="00BE16AB">
      <w:pPr>
        <w:suppressAutoHyphens/>
        <w:spacing w:line="280" w:lineRule="exact"/>
        <w:ind w:left="6521" w:firstLine="0"/>
        <w:jc w:val="both"/>
        <w:rPr>
          <w:szCs w:val="30"/>
        </w:rPr>
      </w:pPr>
      <w:r w:rsidRPr="00E371C4">
        <w:rPr>
          <w:szCs w:val="30"/>
        </w:rPr>
        <w:t>Совета Министров</w:t>
      </w:r>
    </w:p>
    <w:p w:rsidR="00BE16AB" w:rsidRPr="00E371C4" w:rsidRDefault="00BE16AB" w:rsidP="00BE16AB">
      <w:pPr>
        <w:suppressAutoHyphens/>
        <w:spacing w:line="280" w:lineRule="exact"/>
        <w:ind w:left="6521" w:firstLine="0"/>
        <w:jc w:val="both"/>
        <w:rPr>
          <w:szCs w:val="30"/>
        </w:rPr>
      </w:pPr>
      <w:r w:rsidRPr="00E371C4">
        <w:rPr>
          <w:szCs w:val="30"/>
        </w:rPr>
        <w:t>Республики Беларусь</w:t>
      </w:r>
    </w:p>
    <w:p w:rsidR="00BE16AB" w:rsidRPr="00244148" w:rsidRDefault="00BE16AB" w:rsidP="00BE16AB">
      <w:pPr>
        <w:autoSpaceDE w:val="0"/>
        <w:autoSpaceDN w:val="0"/>
        <w:adjustRightInd w:val="0"/>
        <w:spacing w:after="120" w:line="280" w:lineRule="exact"/>
        <w:ind w:left="6521" w:firstLine="0"/>
        <w:jc w:val="both"/>
        <w:rPr>
          <w:bCs/>
          <w:szCs w:val="30"/>
        </w:rPr>
      </w:pPr>
      <w:r>
        <w:rPr>
          <w:bCs/>
          <w:szCs w:val="30"/>
        </w:rPr>
        <w:t>13.01.2023   № 32</w:t>
      </w:r>
    </w:p>
    <w:p w:rsidR="00BE16AB" w:rsidRPr="00E371C4" w:rsidRDefault="00BE16AB" w:rsidP="00BE16AB">
      <w:pPr>
        <w:tabs>
          <w:tab w:val="left" w:pos="5423"/>
        </w:tabs>
        <w:autoSpaceDE w:val="0"/>
        <w:autoSpaceDN w:val="0"/>
        <w:adjustRightInd w:val="0"/>
        <w:spacing w:after="120" w:line="280" w:lineRule="exact"/>
        <w:ind w:right="3969"/>
        <w:jc w:val="both"/>
        <w:rPr>
          <w:szCs w:val="30"/>
        </w:rPr>
      </w:pPr>
    </w:p>
    <w:p w:rsidR="00BE16AB" w:rsidRPr="00E371C4" w:rsidRDefault="00BE16AB" w:rsidP="00BE16AB">
      <w:pPr>
        <w:tabs>
          <w:tab w:val="left" w:pos="5423"/>
        </w:tabs>
        <w:autoSpaceDE w:val="0"/>
        <w:autoSpaceDN w:val="0"/>
        <w:adjustRightInd w:val="0"/>
        <w:spacing w:after="120" w:line="280" w:lineRule="exact"/>
        <w:ind w:right="3969" w:firstLine="0"/>
        <w:jc w:val="both"/>
        <w:rPr>
          <w:caps/>
          <w:szCs w:val="30"/>
        </w:rPr>
      </w:pPr>
      <w:r w:rsidRPr="00E371C4">
        <w:rPr>
          <w:szCs w:val="30"/>
        </w:rPr>
        <w:t xml:space="preserve">ПОЛОЖЕНИЕ </w:t>
      </w:r>
    </w:p>
    <w:p w:rsidR="00BE16AB" w:rsidRPr="00E371C4" w:rsidRDefault="00BE16AB" w:rsidP="00BE16AB">
      <w:pPr>
        <w:tabs>
          <w:tab w:val="left" w:pos="5103"/>
        </w:tabs>
        <w:spacing w:line="280" w:lineRule="exact"/>
        <w:ind w:right="4819" w:firstLine="0"/>
        <w:jc w:val="both"/>
        <w:rPr>
          <w:szCs w:val="30"/>
          <w:lang w:eastAsia="en-US"/>
        </w:rPr>
      </w:pPr>
      <w:proofErr w:type="gramStart"/>
      <w:r w:rsidRPr="00E371C4">
        <w:rPr>
          <w:szCs w:val="30"/>
        </w:rPr>
        <w:t>о</w:t>
      </w:r>
      <w:proofErr w:type="gramEnd"/>
      <w:r w:rsidRPr="00E371C4">
        <w:rPr>
          <w:szCs w:val="30"/>
        </w:rPr>
        <w:t xml:space="preserve"> порядке организации и проведения аукционов на право аренды земельных участков</w:t>
      </w:r>
    </w:p>
    <w:p w:rsidR="00BE16AB" w:rsidRPr="00E371C4" w:rsidRDefault="00BE16AB" w:rsidP="00BE16AB">
      <w:pPr>
        <w:tabs>
          <w:tab w:val="left" w:pos="5103"/>
        </w:tabs>
        <w:spacing w:line="280" w:lineRule="exact"/>
        <w:ind w:right="3969"/>
        <w:jc w:val="both"/>
        <w:rPr>
          <w:szCs w:val="30"/>
        </w:rPr>
      </w:pPr>
    </w:p>
    <w:p w:rsidR="00BE16AB" w:rsidRPr="00E371C4" w:rsidRDefault="00BE16AB" w:rsidP="00BE16AB">
      <w:pPr>
        <w:ind w:firstLine="0"/>
        <w:jc w:val="center"/>
        <w:rPr>
          <w:b/>
          <w:bCs/>
          <w:caps/>
          <w:sz w:val="26"/>
          <w:szCs w:val="26"/>
        </w:rPr>
      </w:pPr>
      <w:r w:rsidRPr="00E371C4">
        <w:rPr>
          <w:b/>
          <w:bCs/>
          <w:caps/>
          <w:sz w:val="26"/>
          <w:szCs w:val="26"/>
        </w:rPr>
        <w:t>ГЛАВА 1</w:t>
      </w:r>
    </w:p>
    <w:p w:rsidR="00BE16AB" w:rsidRPr="00E371C4" w:rsidRDefault="00BE16AB" w:rsidP="00BE16AB">
      <w:pPr>
        <w:ind w:firstLine="0"/>
        <w:jc w:val="center"/>
        <w:rPr>
          <w:b/>
          <w:bCs/>
          <w:caps/>
          <w:sz w:val="26"/>
          <w:szCs w:val="26"/>
        </w:rPr>
      </w:pPr>
      <w:r w:rsidRPr="00E371C4">
        <w:rPr>
          <w:b/>
          <w:bCs/>
          <w:caps/>
          <w:sz w:val="26"/>
          <w:szCs w:val="26"/>
        </w:rPr>
        <w:t>ОБЩИЕ ПОЛОЖЕНИЯ</w:t>
      </w:r>
    </w:p>
    <w:p w:rsidR="00BE16AB" w:rsidRPr="00E371C4" w:rsidRDefault="00BE16AB" w:rsidP="00BE16AB">
      <w:pPr>
        <w:ind w:firstLine="0"/>
        <w:jc w:val="center"/>
        <w:rPr>
          <w:b/>
          <w:bCs/>
          <w:caps/>
          <w:szCs w:val="30"/>
        </w:rPr>
      </w:pPr>
    </w:p>
    <w:p w:rsidR="00BE16AB" w:rsidRPr="00E371C4" w:rsidRDefault="00BE16AB" w:rsidP="00BE16AB">
      <w:pPr>
        <w:jc w:val="both"/>
        <w:rPr>
          <w:szCs w:val="30"/>
        </w:rPr>
      </w:pPr>
      <w:r w:rsidRPr="00E371C4">
        <w:rPr>
          <w:szCs w:val="30"/>
        </w:rPr>
        <w:t>1. Настоящим Положением устанавлива</w:t>
      </w:r>
      <w:r>
        <w:rPr>
          <w:szCs w:val="30"/>
        </w:rPr>
        <w:t>е</w:t>
      </w:r>
      <w:r w:rsidRPr="00E371C4">
        <w:rPr>
          <w:szCs w:val="30"/>
        </w:rPr>
        <w:t xml:space="preserve">тся порядок организации и проведения аукционов на право аренды земельных участков (далее – аукционы). </w:t>
      </w:r>
    </w:p>
    <w:p w:rsidR="00BE16AB" w:rsidRPr="00E371C4" w:rsidRDefault="00BE16AB" w:rsidP="00BE16AB">
      <w:pPr>
        <w:jc w:val="both"/>
        <w:rPr>
          <w:spacing w:val="-4"/>
          <w:szCs w:val="30"/>
        </w:rPr>
      </w:pPr>
      <w:r w:rsidRPr="00E371C4">
        <w:rPr>
          <w:spacing w:val="-4"/>
          <w:szCs w:val="30"/>
        </w:rPr>
        <w:t>Действие настоящего Положения не распространяется на отношения по продаже права аренды земельных участков на электронных торгах, а также имущества ликвидируемого юридического лица с публичных торгов.</w:t>
      </w:r>
    </w:p>
    <w:p w:rsidR="00BE16AB" w:rsidRPr="00E371C4" w:rsidRDefault="00BE16AB" w:rsidP="00BE16AB">
      <w:pPr>
        <w:jc w:val="both"/>
        <w:rPr>
          <w:szCs w:val="30"/>
        </w:rPr>
      </w:pPr>
      <w:r w:rsidRPr="00E371C4">
        <w:rPr>
          <w:szCs w:val="30"/>
        </w:rPr>
        <w:t>2. Предметом аукциона является право аренды земельного участка (далее</w:t>
      </w:r>
      <w:r>
        <w:rPr>
          <w:szCs w:val="30"/>
        </w:rPr>
        <w:t xml:space="preserve"> </w:t>
      </w:r>
      <w:r w:rsidRPr="00E371C4">
        <w:rPr>
          <w:szCs w:val="30"/>
        </w:rPr>
        <w:t>– предмет аукциона).</w:t>
      </w:r>
    </w:p>
    <w:p w:rsidR="00BE16AB" w:rsidRPr="00E371C4" w:rsidRDefault="00BE16AB" w:rsidP="00BE16AB">
      <w:pPr>
        <w:jc w:val="both"/>
        <w:rPr>
          <w:szCs w:val="30"/>
        </w:rPr>
      </w:pPr>
      <w:r w:rsidRPr="00E371C4">
        <w:rPr>
          <w:szCs w:val="30"/>
        </w:rPr>
        <w:t>Аукционы проводятся областными, Минским городским, городскими (городов областного, районного подчинения), районными, сельскими, поселковыми исполнительными комитетами (далее – местные исполнительные комитеты) в соответствии с их компетенцией по изъятию и предоставлению земельных участков, установленной законодательством об охране и использовании земель, или уполномоченными ими государственными организациями (далее</w:t>
      </w:r>
      <w:r>
        <w:rPr>
          <w:szCs w:val="30"/>
        </w:rPr>
        <w:t xml:space="preserve"> </w:t>
      </w:r>
      <w:r w:rsidRPr="00E371C4">
        <w:rPr>
          <w:szCs w:val="30"/>
        </w:rPr>
        <w:t>– организации).</w:t>
      </w:r>
    </w:p>
    <w:p w:rsidR="00BE16AB" w:rsidRPr="00E371C4" w:rsidRDefault="00BE16AB" w:rsidP="00BE16AB">
      <w:pPr>
        <w:jc w:val="both"/>
        <w:rPr>
          <w:szCs w:val="30"/>
        </w:rPr>
      </w:pPr>
      <w:r w:rsidRPr="00E371C4">
        <w:rPr>
          <w:szCs w:val="30"/>
        </w:rPr>
        <w:t>3. Аукцион является открытым. Плата за участие в аукционе не взимается.</w:t>
      </w:r>
    </w:p>
    <w:p w:rsidR="00BE16AB" w:rsidRPr="00E371C4" w:rsidRDefault="00BE16AB" w:rsidP="00BE16AB">
      <w:pPr>
        <w:jc w:val="both"/>
        <w:rPr>
          <w:szCs w:val="30"/>
        </w:rPr>
      </w:pPr>
      <w:r w:rsidRPr="00E371C4">
        <w:rPr>
          <w:szCs w:val="30"/>
        </w:rPr>
        <w:t>Если иное не установлено законодательными актами, участниками аукциона могут быть граждане, индивидуальные предприниматели и юридические лица (далее – участники аукциона).</w:t>
      </w:r>
    </w:p>
    <w:p w:rsidR="00BE16AB" w:rsidRPr="00E371C4" w:rsidRDefault="00BE16AB" w:rsidP="00BE16AB">
      <w:pPr>
        <w:jc w:val="both"/>
        <w:rPr>
          <w:szCs w:val="30"/>
        </w:rPr>
      </w:pPr>
      <w:r w:rsidRPr="00E371C4">
        <w:rPr>
          <w:szCs w:val="30"/>
        </w:rPr>
        <w:t>В аукционе допускается участие на стороне покупателя консолидированных участников – двух и более граждан, индивидуальных предпринимателей, юридических лиц.</w:t>
      </w:r>
    </w:p>
    <w:p w:rsidR="00BE16AB" w:rsidRPr="00E371C4" w:rsidRDefault="00BE16AB" w:rsidP="00BE16AB">
      <w:pPr>
        <w:jc w:val="both"/>
        <w:rPr>
          <w:szCs w:val="30"/>
        </w:rPr>
      </w:pPr>
      <w:r w:rsidRPr="00E371C4">
        <w:rPr>
          <w:szCs w:val="30"/>
        </w:rPr>
        <w:t>В целях участия в аукционе в качестве консолидированных участников граждане, индивидуальные предприниматели, юридические лица заключают договор о совместном участии в аукционе, в котором определяют:</w:t>
      </w:r>
    </w:p>
    <w:p w:rsidR="00BE16AB" w:rsidRPr="00E371C4" w:rsidRDefault="00BE16AB" w:rsidP="00BE16AB">
      <w:pPr>
        <w:jc w:val="both"/>
        <w:rPr>
          <w:szCs w:val="30"/>
        </w:rPr>
      </w:pPr>
      <w:proofErr w:type="gramStart"/>
      <w:r w:rsidRPr="00E371C4">
        <w:rPr>
          <w:szCs w:val="30"/>
        </w:rPr>
        <w:t>доли</w:t>
      </w:r>
      <w:proofErr w:type="gramEnd"/>
      <w:r w:rsidRPr="00E371C4">
        <w:rPr>
          <w:szCs w:val="30"/>
        </w:rPr>
        <w:t xml:space="preserve"> своего участия в приобретении предмета аукциона;</w:t>
      </w:r>
    </w:p>
    <w:p w:rsidR="00BE16AB" w:rsidRPr="00E371C4" w:rsidRDefault="00BE16AB" w:rsidP="00BE16AB">
      <w:pPr>
        <w:jc w:val="both"/>
        <w:rPr>
          <w:szCs w:val="30"/>
        </w:rPr>
      </w:pPr>
      <w:proofErr w:type="gramStart"/>
      <w:r w:rsidRPr="00E371C4">
        <w:rPr>
          <w:szCs w:val="30"/>
        </w:rPr>
        <w:lastRenderedPageBreak/>
        <w:t>взаимные</w:t>
      </w:r>
      <w:proofErr w:type="gramEnd"/>
      <w:r w:rsidRPr="00E371C4">
        <w:rPr>
          <w:szCs w:val="30"/>
        </w:rPr>
        <w:t xml:space="preserve"> права и обязанности по участию в аукционе;</w:t>
      </w:r>
    </w:p>
    <w:p w:rsidR="00BE16AB" w:rsidRPr="00E371C4" w:rsidRDefault="00BE16AB" w:rsidP="00BE16AB">
      <w:pPr>
        <w:jc w:val="both"/>
        <w:rPr>
          <w:szCs w:val="30"/>
        </w:rPr>
      </w:pPr>
      <w:proofErr w:type="gramStart"/>
      <w:r w:rsidRPr="00E371C4">
        <w:rPr>
          <w:szCs w:val="30"/>
        </w:rPr>
        <w:t>уполномоченное</w:t>
      </w:r>
      <w:proofErr w:type="gramEnd"/>
      <w:r w:rsidRPr="00E371C4">
        <w:rPr>
          <w:szCs w:val="30"/>
        </w:rPr>
        <w:t xml:space="preserve"> лицо, которое будет представлять на аукционе стороны договора о совместном участии в аукционе и подписывать протокол о результатах аукциона (далее – уполномоченное лицо);</w:t>
      </w:r>
    </w:p>
    <w:p w:rsidR="00BE16AB" w:rsidRPr="00E371C4" w:rsidRDefault="00BE16AB" w:rsidP="00BE16AB">
      <w:pPr>
        <w:jc w:val="both"/>
        <w:rPr>
          <w:szCs w:val="30"/>
        </w:rPr>
      </w:pPr>
      <w:proofErr w:type="gramStart"/>
      <w:r w:rsidRPr="00E371C4">
        <w:rPr>
          <w:szCs w:val="30"/>
        </w:rPr>
        <w:t>условие</w:t>
      </w:r>
      <w:proofErr w:type="gramEnd"/>
      <w:r w:rsidRPr="00E371C4">
        <w:rPr>
          <w:szCs w:val="30"/>
        </w:rPr>
        <w:t xml:space="preserve">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BE16AB" w:rsidRPr="00E371C4" w:rsidRDefault="00BE16AB" w:rsidP="00BE16AB">
      <w:pPr>
        <w:jc w:val="both"/>
        <w:rPr>
          <w:szCs w:val="30"/>
        </w:rPr>
      </w:pPr>
      <w:proofErr w:type="gramStart"/>
      <w:r w:rsidRPr="00E371C4">
        <w:rPr>
          <w:szCs w:val="30"/>
        </w:rPr>
        <w:t>максимальный</w:t>
      </w:r>
      <w:proofErr w:type="gramEnd"/>
      <w:r w:rsidRPr="00E371C4">
        <w:rPr>
          <w:szCs w:val="30"/>
        </w:rPr>
        <w:t xml:space="preserve"> размер цены, которую уполномоченное лицо не вправе превышать при участии в торгах на аукционе;</w:t>
      </w:r>
    </w:p>
    <w:p w:rsidR="00BE16AB" w:rsidRPr="00E371C4" w:rsidRDefault="00BE16AB" w:rsidP="00BE16AB">
      <w:pPr>
        <w:jc w:val="both"/>
        <w:rPr>
          <w:szCs w:val="30"/>
        </w:rPr>
      </w:pPr>
      <w:proofErr w:type="gramStart"/>
      <w:r w:rsidRPr="00E371C4">
        <w:rPr>
          <w:szCs w:val="30"/>
        </w:rPr>
        <w:t>иные</w:t>
      </w:r>
      <w:proofErr w:type="gramEnd"/>
      <w:r w:rsidRPr="00E371C4">
        <w:rPr>
          <w:szCs w:val="30"/>
        </w:rPr>
        <w:t xml:space="preserve"> условия (при необходимости).</w:t>
      </w:r>
    </w:p>
    <w:p w:rsidR="00BE16AB" w:rsidRPr="00E371C4" w:rsidRDefault="00BE16AB" w:rsidP="00BE16AB">
      <w:pPr>
        <w:jc w:val="both"/>
        <w:rPr>
          <w:szCs w:val="30"/>
        </w:rPr>
      </w:pPr>
      <w:r w:rsidRPr="00E371C4">
        <w:rPr>
          <w:szCs w:val="30"/>
        </w:rPr>
        <w:t>Граждане, индивидуальные предприниматели, юридические лица, заключившие договор о совместном участии в аукционе, выдают уполномоченному лицу соответствующие доверенности.</w:t>
      </w:r>
    </w:p>
    <w:p w:rsidR="00BE16AB" w:rsidRPr="00E371C4" w:rsidRDefault="00BE16AB" w:rsidP="00BE16AB">
      <w:pPr>
        <w:jc w:val="both"/>
        <w:rPr>
          <w:szCs w:val="30"/>
        </w:rPr>
      </w:pPr>
    </w:p>
    <w:p w:rsidR="00BE16AB" w:rsidRPr="00E371C4" w:rsidRDefault="00BE16AB" w:rsidP="00BE16AB">
      <w:pPr>
        <w:ind w:firstLine="0"/>
        <w:jc w:val="center"/>
        <w:rPr>
          <w:b/>
          <w:bCs/>
          <w:caps/>
          <w:sz w:val="26"/>
          <w:szCs w:val="26"/>
        </w:rPr>
      </w:pPr>
      <w:r w:rsidRPr="00E371C4">
        <w:rPr>
          <w:b/>
          <w:bCs/>
          <w:caps/>
          <w:sz w:val="26"/>
          <w:szCs w:val="26"/>
        </w:rPr>
        <w:t>ГЛАВА 2</w:t>
      </w:r>
    </w:p>
    <w:p w:rsidR="00BE16AB" w:rsidRPr="00E371C4" w:rsidRDefault="00BE16AB" w:rsidP="00BE16AB">
      <w:pPr>
        <w:ind w:firstLine="0"/>
        <w:jc w:val="center"/>
        <w:rPr>
          <w:b/>
          <w:bCs/>
          <w:caps/>
          <w:sz w:val="26"/>
          <w:szCs w:val="26"/>
        </w:rPr>
      </w:pPr>
      <w:r w:rsidRPr="00E371C4">
        <w:rPr>
          <w:b/>
          <w:bCs/>
          <w:caps/>
          <w:sz w:val="26"/>
          <w:szCs w:val="26"/>
        </w:rPr>
        <w:t>ПОРЯДОК ОРГАНИЗАЦИИ АУКЦИОНА</w:t>
      </w:r>
    </w:p>
    <w:p w:rsidR="00BE16AB" w:rsidRPr="00E371C4" w:rsidRDefault="00BE16AB" w:rsidP="00BE16AB">
      <w:pPr>
        <w:ind w:firstLine="0"/>
        <w:jc w:val="center"/>
        <w:rPr>
          <w:b/>
          <w:bCs/>
          <w:caps/>
          <w:szCs w:val="30"/>
        </w:rPr>
      </w:pPr>
    </w:p>
    <w:p w:rsidR="00BE16AB" w:rsidRPr="00E371C4" w:rsidRDefault="00BE16AB" w:rsidP="00BE16AB">
      <w:pPr>
        <w:jc w:val="both"/>
        <w:rPr>
          <w:szCs w:val="30"/>
        </w:rPr>
      </w:pPr>
      <w:r w:rsidRPr="00E371C4">
        <w:rPr>
          <w:szCs w:val="30"/>
        </w:rPr>
        <w:t>4. Аукцион проводится на основании решения местного исполнительного комитета.</w:t>
      </w:r>
    </w:p>
    <w:p w:rsidR="00BE16AB" w:rsidRPr="00E371C4" w:rsidRDefault="00BE16AB" w:rsidP="00BE16AB">
      <w:pPr>
        <w:jc w:val="both"/>
        <w:rPr>
          <w:szCs w:val="30"/>
        </w:rPr>
      </w:pPr>
      <w:r w:rsidRPr="00E371C4">
        <w:rPr>
          <w:szCs w:val="30"/>
        </w:rPr>
        <w:t>Для организации и проведения аукциона решением соответствующего местного исполнительного комитета создается комиссия по организации и проведению аукциона (далее – комиссия) или определяется организация. 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экономического развития, структурного подразделения землеустройства, а также могут включаться представители других органов и организаций.</w:t>
      </w:r>
    </w:p>
    <w:p w:rsidR="00BE16AB" w:rsidRPr="00E371C4" w:rsidRDefault="00BE16AB" w:rsidP="00BE16AB">
      <w:pPr>
        <w:jc w:val="both"/>
        <w:rPr>
          <w:szCs w:val="30"/>
        </w:rPr>
      </w:pPr>
      <w:r w:rsidRPr="00E371C4">
        <w:rPr>
          <w:szCs w:val="30"/>
        </w:rPr>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BE16AB" w:rsidRPr="00E371C4" w:rsidRDefault="00BE16AB" w:rsidP="00BE16AB">
      <w:pPr>
        <w:jc w:val="both"/>
        <w:rPr>
          <w:spacing w:val="-4"/>
          <w:szCs w:val="30"/>
        </w:rPr>
      </w:pPr>
      <w:r w:rsidRPr="00E371C4">
        <w:rPr>
          <w:spacing w:val="-4"/>
          <w:szCs w:val="30"/>
        </w:rPr>
        <w:t>В решении о проведении аукциона на право аренды земельного участка для строительства и обслуживания многоквартирного жилого дома указываются обязанность победителя аукциона (единственного участника несостоявшегося аукциона) заключить с местным исполнительным комитетом договор на реализацию права проектирования и строительства многоквартирных жилых домов и срок заключения такого договора.</w:t>
      </w:r>
    </w:p>
    <w:p w:rsidR="00BE16AB" w:rsidRPr="00E371C4" w:rsidRDefault="00BE16AB" w:rsidP="00BE16AB">
      <w:pPr>
        <w:jc w:val="both"/>
        <w:rPr>
          <w:szCs w:val="30"/>
        </w:rPr>
      </w:pPr>
      <w:r w:rsidRPr="00E371C4">
        <w:rPr>
          <w:szCs w:val="30"/>
        </w:rPr>
        <w:t>5. Местный исполнительный комитет:</w:t>
      </w:r>
    </w:p>
    <w:p w:rsidR="00BE16AB" w:rsidRPr="00E371C4" w:rsidRDefault="00BE16AB" w:rsidP="00BE16AB">
      <w:pPr>
        <w:jc w:val="both"/>
        <w:rPr>
          <w:szCs w:val="30"/>
        </w:rPr>
      </w:pPr>
      <w:proofErr w:type="gramStart"/>
      <w:r w:rsidRPr="00E371C4">
        <w:rPr>
          <w:szCs w:val="30"/>
        </w:rPr>
        <w:t>определяет</w:t>
      </w:r>
      <w:proofErr w:type="gramEnd"/>
      <w:r w:rsidRPr="00E371C4">
        <w:rPr>
          <w:szCs w:val="30"/>
        </w:rPr>
        <w:t xml:space="preserve"> источники финансирования мероприятий по проведению аукциона;</w:t>
      </w:r>
    </w:p>
    <w:p w:rsidR="00BE16AB" w:rsidRPr="00E371C4" w:rsidRDefault="00BE16AB" w:rsidP="00BE16AB">
      <w:pPr>
        <w:jc w:val="both"/>
        <w:rPr>
          <w:szCs w:val="30"/>
        </w:rPr>
      </w:pPr>
      <w:proofErr w:type="gramStart"/>
      <w:r w:rsidRPr="00E371C4">
        <w:rPr>
          <w:szCs w:val="30"/>
        </w:rPr>
        <w:t>определяет</w:t>
      </w:r>
      <w:proofErr w:type="gramEnd"/>
      <w:r w:rsidRPr="00E371C4">
        <w:rPr>
          <w:szCs w:val="30"/>
        </w:rPr>
        <w:t xml:space="preserve"> условия предоставления земельных участков;</w:t>
      </w:r>
    </w:p>
    <w:p w:rsidR="00BE16AB" w:rsidRPr="00E371C4" w:rsidRDefault="00BE16AB" w:rsidP="00BE16AB">
      <w:pPr>
        <w:jc w:val="both"/>
        <w:rPr>
          <w:szCs w:val="30"/>
        </w:rPr>
      </w:pPr>
      <w:proofErr w:type="gramStart"/>
      <w:r w:rsidRPr="00E371C4">
        <w:rPr>
          <w:szCs w:val="30"/>
        </w:rPr>
        <w:lastRenderedPageBreak/>
        <w:t>определяет</w:t>
      </w:r>
      <w:proofErr w:type="gramEnd"/>
      <w:r w:rsidRPr="00E371C4">
        <w:rPr>
          <w:szCs w:val="30"/>
        </w:rPr>
        <w:t xml:space="preserve"> и утверждает начальную цену предмета аукциона;</w:t>
      </w:r>
    </w:p>
    <w:p w:rsidR="00BE16AB" w:rsidRPr="00E371C4" w:rsidRDefault="00BE16AB" w:rsidP="00BE16AB">
      <w:pPr>
        <w:jc w:val="both"/>
        <w:rPr>
          <w:szCs w:val="30"/>
        </w:rPr>
      </w:pPr>
      <w:proofErr w:type="gramStart"/>
      <w:r w:rsidRPr="00E371C4">
        <w:rPr>
          <w:szCs w:val="30"/>
        </w:rPr>
        <w:t>принимает</w:t>
      </w:r>
      <w:proofErr w:type="gramEnd"/>
      <w:r w:rsidRPr="00E371C4">
        <w:rPr>
          <w:szCs w:val="30"/>
        </w:rPr>
        <w:t xml:space="preserve"> в соответствии со своей компетенцией решение о предоставлении рассрочки внесения платы за предмет аукциона;</w:t>
      </w:r>
    </w:p>
    <w:p w:rsidR="00BE16AB" w:rsidRPr="00E371C4" w:rsidRDefault="00BE16AB" w:rsidP="00BE16AB">
      <w:pPr>
        <w:jc w:val="both"/>
        <w:rPr>
          <w:szCs w:val="30"/>
        </w:rPr>
      </w:pPr>
      <w:proofErr w:type="gramStart"/>
      <w:r w:rsidRPr="00E371C4">
        <w:rPr>
          <w:spacing w:val="-8"/>
          <w:szCs w:val="30"/>
        </w:rPr>
        <w:t>обеспечивает</w:t>
      </w:r>
      <w:proofErr w:type="gramEnd"/>
      <w:r w:rsidRPr="00E371C4">
        <w:rPr>
          <w:spacing w:val="-8"/>
          <w:szCs w:val="30"/>
        </w:rPr>
        <w:t xml:space="preserve"> изъятие и предоставление, государственную регистрацию </w:t>
      </w:r>
      <w:r w:rsidRPr="00E371C4">
        <w:rPr>
          <w:szCs w:val="30"/>
        </w:rPr>
        <w:t>создания земельных участков, в отношении которых предполагается</w:t>
      </w:r>
      <w:r w:rsidRPr="00E371C4">
        <w:rPr>
          <w:spacing w:val="-8"/>
          <w:szCs w:val="30"/>
        </w:rPr>
        <w:t xml:space="preserve"> заключить договоры аренды по результатам аукциона, возникновения права собственности Республики Беларусь, ограничений (обременений) прав на них, </w:t>
      </w:r>
      <w:r w:rsidRPr="00E371C4">
        <w:rPr>
          <w:spacing w:val="-4"/>
          <w:szCs w:val="30"/>
        </w:rPr>
        <w:t>определяет их целевое назначение, а также назначение земельных участков в</w:t>
      </w:r>
      <w:r w:rsidRPr="00E371C4">
        <w:rPr>
          <w:spacing w:val="-8"/>
          <w:szCs w:val="30"/>
        </w:rPr>
        <w:t xml:space="preserve"> </w:t>
      </w:r>
      <w:r w:rsidRPr="00E371C4">
        <w:rPr>
          <w:spacing w:val="-4"/>
          <w:szCs w:val="30"/>
        </w:rPr>
        <w:t>соответствии с единой классификацией назначения объектов недвижимого</w:t>
      </w:r>
      <w:r w:rsidRPr="00E371C4">
        <w:rPr>
          <w:spacing w:val="-8"/>
          <w:szCs w:val="30"/>
        </w:rPr>
        <w:t xml:space="preserve"> </w:t>
      </w:r>
      <w:r w:rsidRPr="00E371C4">
        <w:rPr>
          <w:szCs w:val="30"/>
        </w:rPr>
        <w:t>имущества, утвержденной в установленном порядке;</w:t>
      </w:r>
    </w:p>
    <w:p w:rsidR="00BE16AB" w:rsidRPr="00E371C4" w:rsidRDefault="00BE16AB" w:rsidP="00BE16AB">
      <w:pPr>
        <w:jc w:val="both"/>
        <w:rPr>
          <w:szCs w:val="30"/>
        </w:rPr>
      </w:pPr>
      <w:proofErr w:type="gramStart"/>
      <w:r w:rsidRPr="00E371C4">
        <w:rPr>
          <w:szCs w:val="30"/>
        </w:rPr>
        <w:t>определяет</w:t>
      </w:r>
      <w:proofErr w:type="gramEnd"/>
      <w:r w:rsidRPr="00E371C4">
        <w:rPr>
          <w:szCs w:val="30"/>
        </w:rPr>
        <w:t xml:space="preserve"> сроки аренды земельных участков;</w:t>
      </w:r>
    </w:p>
    <w:p w:rsidR="00BE16AB" w:rsidRPr="00E371C4" w:rsidRDefault="00BE16AB" w:rsidP="00BE16AB">
      <w:pPr>
        <w:jc w:val="both"/>
        <w:rPr>
          <w:szCs w:val="30"/>
        </w:rPr>
      </w:pPr>
      <w:proofErr w:type="gramStart"/>
      <w:r w:rsidRPr="00E371C4">
        <w:rPr>
          <w:szCs w:val="30"/>
        </w:rPr>
        <w:t>заключает</w:t>
      </w:r>
      <w:proofErr w:type="gramEnd"/>
      <w:r w:rsidRPr="00E371C4">
        <w:rPr>
          <w:szCs w:val="30"/>
        </w:rPr>
        <w:t xml:space="preserve"> с участниками аукциона соглашение о правах, обязанностях и ответственности сторон в процессе подготовки и проведения аукциона (далее – соглашение) по форме, утверждаемой Государственным комитетом по имуществу, или поручает заключение такого соглашения организации.</w:t>
      </w:r>
    </w:p>
    <w:p w:rsidR="00BE16AB" w:rsidRPr="00E371C4" w:rsidRDefault="00BE16AB" w:rsidP="00BE16AB">
      <w:pPr>
        <w:jc w:val="both"/>
        <w:rPr>
          <w:szCs w:val="30"/>
        </w:rPr>
      </w:pPr>
      <w:r w:rsidRPr="00E371C4">
        <w:rPr>
          <w:szCs w:val="30"/>
        </w:rPr>
        <w:t>6. Комиссия или организация:</w:t>
      </w:r>
    </w:p>
    <w:p w:rsidR="00BE16AB" w:rsidRPr="00E371C4" w:rsidRDefault="00BE16AB" w:rsidP="00BE16AB">
      <w:pPr>
        <w:jc w:val="both"/>
        <w:rPr>
          <w:szCs w:val="30"/>
        </w:rPr>
      </w:pPr>
      <w:proofErr w:type="gramStart"/>
      <w:r w:rsidRPr="00E371C4">
        <w:rPr>
          <w:szCs w:val="30"/>
        </w:rPr>
        <w:t>определяет</w:t>
      </w:r>
      <w:proofErr w:type="gramEnd"/>
      <w:r w:rsidRPr="00E371C4">
        <w:rPr>
          <w:szCs w:val="30"/>
        </w:rPr>
        <w:t xml:space="preserve"> место, дату и время начала и окончания приема заявлений об участии в аукционе, место, дату и время проведения аукциона и подведения его итогов;</w:t>
      </w:r>
    </w:p>
    <w:p w:rsidR="00BE16AB" w:rsidRPr="00E371C4" w:rsidRDefault="00BE16AB" w:rsidP="00BE16AB">
      <w:pPr>
        <w:jc w:val="both"/>
        <w:rPr>
          <w:szCs w:val="30"/>
        </w:rPr>
      </w:pPr>
      <w:proofErr w:type="gramStart"/>
      <w:r w:rsidRPr="00E371C4">
        <w:rPr>
          <w:szCs w:val="30"/>
        </w:rPr>
        <w:t>принимает</w:t>
      </w:r>
      <w:proofErr w:type="gramEnd"/>
      <w:r w:rsidRPr="00E371C4">
        <w:rPr>
          <w:szCs w:val="30"/>
        </w:rPr>
        <w:t xml:space="preserve"> заявления об участии в аукционе и документы, указанные в пункте 11 настоящего Положения;</w:t>
      </w:r>
    </w:p>
    <w:p w:rsidR="00BE16AB" w:rsidRPr="00E371C4" w:rsidRDefault="00BE16AB" w:rsidP="00BE16AB">
      <w:pPr>
        <w:jc w:val="both"/>
        <w:rPr>
          <w:szCs w:val="30"/>
        </w:rPr>
      </w:pPr>
      <w:proofErr w:type="gramStart"/>
      <w:r w:rsidRPr="00E371C4">
        <w:rPr>
          <w:szCs w:val="30"/>
        </w:rPr>
        <w:t>организует</w:t>
      </w:r>
      <w:proofErr w:type="gramEnd"/>
      <w:r w:rsidRPr="00E371C4">
        <w:rPr>
          <w:szCs w:val="30"/>
        </w:rPr>
        <w:t xml:space="preserve">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BE16AB" w:rsidRPr="00E371C4" w:rsidRDefault="00BE16AB" w:rsidP="00BE16AB">
      <w:pPr>
        <w:jc w:val="both"/>
        <w:rPr>
          <w:szCs w:val="30"/>
        </w:rPr>
      </w:pPr>
      <w:proofErr w:type="gramStart"/>
      <w:r w:rsidRPr="00E371C4">
        <w:rPr>
          <w:szCs w:val="30"/>
        </w:rPr>
        <w:t>представляет</w:t>
      </w:r>
      <w:proofErr w:type="gramEnd"/>
      <w:r w:rsidRPr="00E371C4">
        <w:rPr>
          <w:szCs w:val="30"/>
        </w:rPr>
        <w:t xml:space="preserve"> для ознакомления участников аукциона градостроительный паспорт земельного участка, разработанный проект отвода земельного участка для проведения аукциона с установлением его границы на местности, градостроительную и иную документацию;</w:t>
      </w:r>
    </w:p>
    <w:p w:rsidR="00BE16AB" w:rsidRPr="00E371C4" w:rsidRDefault="00BE16AB" w:rsidP="00BE16AB">
      <w:pPr>
        <w:jc w:val="both"/>
        <w:rPr>
          <w:spacing w:val="-12"/>
          <w:szCs w:val="30"/>
        </w:rPr>
      </w:pPr>
      <w:proofErr w:type="gramStart"/>
      <w:r w:rsidRPr="00E371C4">
        <w:rPr>
          <w:spacing w:val="-12"/>
          <w:szCs w:val="30"/>
        </w:rPr>
        <w:t>организует</w:t>
      </w:r>
      <w:proofErr w:type="gramEnd"/>
      <w:r w:rsidRPr="00E371C4">
        <w:rPr>
          <w:spacing w:val="-12"/>
          <w:szCs w:val="30"/>
        </w:rPr>
        <w:t xml:space="preserve"> осмотр на местности земельных участков, в отношении которых предполагается заключить договоры аренды по результатам аукциона;</w:t>
      </w:r>
    </w:p>
    <w:p w:rsidR="00BE16AB" w:rsidRPr="00E371C4" w:rsidRDefault="00BE16AB" w:rsidP="00BE16AB">
      <w:pPr>
        <w:jc w:val="both"/>
        <w:rPr>
          <w:szCs w:val="30"/>
        </w:rPr>
      </w:pPr>
      <w:proofErr w:type="gramStart"/>
      <w:r w:rsidRPr="00E371C4">
        <w:rPr>
          <w:szCs w:val="30"/>
        </w:rPr>
        <w:t>знакомит</w:t>
      </w:r>
      <w:proofErr w:type="gramEnd"/>
      <w:r w:rsidRPr="00E371C4">
        <w:rPr>
          <w:szCs w:val="30"/>
        </w:rPr>
        <w:t xml:space="preserve"> участников аукциона с условиями, предусмотренными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BE16AB" w:rsidRPr="00E371C4" w:rsidRDefault="00BE16AB" w:rsidP="00BE16AB">
      <w:pPr>
        <w:jc w:val="both"/>
        <w:rPr>
          <w:szCs w:val="30"/>
        </w:rPr>
      </w:pPr>
      <w:proofErr w:type="gramStart"/>
      <w:r w:rsidRPr="00E371C4">
        <w:rPr>
          <w:szCs w:val="30"/>
        </w:rPr>
        <w:t>проверяет</w:t>
      </w:r>
      <w:proofErr w:type="gramEnd"/>
      <w:r w:rsidRPr="00E371C4">
        <w:rPr>
          <w:szCs w:val="30"/>
        </w:rPr>
        <w:t xml:space="preserve"> правильность оформления документов на участие в </w:t>
      </w:r>
      <w:r w:rsidRPr="00E371C4">
        <w:rPr>
          <w:spacing w:val="-12"/>
          <w:szCs w:val="30"/>
        </w:rPr>
        <w:t>аукционе, представленных гражданами, индивидуальными предпринимателями</w:t>
      </w:r>
      <w:r w:rsidRPr="00E371C4">
        <w:rPr>
          <w:szCs w:val="30"/>
        </w:rPr>
        <w:t xml:space="preserve"> и юридическими лицами;</w:t>
      </w:r>
    </w:p>
    <w:p w:rsidR="00BE16AB" w:rsidRPr="00E371C4" w:rsidRDefault="00BE16AB" w:rsidP="00BE16AB">
      <w:pPr>
        <w:jc w:val="both"/>
        <w:rPr>
          <w:szCs w:val="30"/>
        </w:rPr>
      </w:pPr>
      <w:proofErr w:type="gramStart"/>
      <w:r w:rsidRPr="00E371C4">
        <w:rPr>
          <w:szCs w:val="30"/>
        </w:rPr>
        <w:t>определяет</w:t>
      </w:r>
      <w:proofErr w:type="gramEnd"/>
      <w:r w:rsidRPr="00E371C4">
        <w:rPr>
          <w:szCs w:val="30"/>
        </w:rPr>
        <w:t xml:space="preserve"> и утверждает затраты на организацию и проведение аукциона, в том числе расходы, связанные с изготовлением и </w:t>
      </w:r>
      <w:r w:rsidRPr="00E371C4">
        <w:rPr>
          <w:szCs w:val="30"/>
        </w:rPr>
        <w:lastRenderedPageBreak/>
        <w:t>предоставлением участникам аукциона документации, необходимой для его проведения;</w:t>
      </w:r>
    </w:p>
    <w:p w:rsidR="00BE16AB" w:rsidRPr="00E371C4" w:rsidRDefault="00BE16AB" w:rsidP="00BE16AB">
      <w:pPr>
        <w:jc w:val="both"/>
        <w:rPr>
          <w:szCs w:val="30"/>
        </w:rPr>
      </w:pPr>
      <w:proofErr w:type="gramStart"/>
      <w:r w:rsidRPr="00E371C4">
        <w:rPr>
          <w:szCs w:val="30"/>
        </w:rPr>
        <w:t>определяет</w:t>
      </w:r>
      <w:proofErr w:type="gramEnd"/>
      <w:r w:rsidRPr="00E371C4">
        <w:rPr>
          <w:szCs w:val="30"/>
        </w:rPr>
        <w:t xml:space="preserve"> размер увеличения цены предмета аукциона (далее – шаг аукциона), который устанавливается в пределах от 5 до 15 процентов от предыдущей цены, называемой аукционистом;</w:t>
      </w:r>
    </w:p>
    <w:p w:rsidR="00BE16AB" w:rsidRPr="00E371C4" w:rsidRDefault="00BE16AB" w:rsidP="00BE16AB">
      <w:pPr>
        <w:jc w:val="both"/>
        <w:rPr>
          <w:szCs w:val="30"/>
        </w:rPr>
      </w:pPr>
      <w:proofErr w:type="gramStart"/>
      <w:r w:rsidRPr="00E371C4">
        <w:rPr>
          <w:szCs w:val="30"/>
        </w:rPr>
        <w:t>определяет</w:t>
      </w:r>
      <w:proofErr w:type="gramEnd"/>
      <w:r w:rsidRPr="00E371C4">
        <w:rPr>
          <w:szCs w:val="30"/>
        </w:rPr>
        <w:t xml:space="preserve"> размер задатка (до 20 процентов от начальной цены предмета аукциона) и иные условия участия в аукционе;</w:t>
      </w:r>
    </w:p>
    <w:p w:rsidR="00BE16AB" w:rsidRPr="00E371C4" w:rsidRDefault="00BE16AB" w:rsidP="00BE16AB">
      <w:pPr>
        <w:jc w:val="both"/>
        <w:rPr>
          <w:szCs w:val="30"/>
        </w:rPr>
      </w:pPr>
      <w:proofErr w:type="gramStart"/>
      <w:r w:rsidRPr="00E371C4">
        <w:rPr>
          <w:szCs w:val="30"/>
        </w:rPr>
        <w:t>устанавливает</w:t>
      </w:r>
      <w:proofErr w:type="gramEnd"/>
      <w:r w:rsidRPr="00E371C4">
        <w:rPr>
          <w:szCs w:val="30"/>
        </w:rPr>
        <w:t xml:space="preserve"> размер штрафа, уплачиваемого участниками аукциона в соответствии с частью второй пункта 11 настоящего Положения и законодательными актами;</w:t>
      </w:r>
    </w:p>
    <w:p w:rsidR="00BE16AB" w:rsidRPr="00E371C4" w:rsidRDefault="00BE16AB" w:rsidP="00BE16AB">
      <w:pPr>
        <w:jc w:val="both"/>
        <w:rPr>
          <w:szCs w:val="30"/>
        </w:rPr>
      </w:pPr>
      <w:proofErr w:type="gramStart"/>
      <w:r w:rsidRPr="00E371C4">
        <w:rPr>
          <w:szCs w:val="30"/>
        </w:rPr>
        <w:t>принимает</w:t>
      </w:r>
      <w:proofErr w:type="gramEnd"/>
      <w:r w:rsidRPr="00E371C4">
        <w:rPr>
          <w:szCs w:val="30"/>
        </w:rPr>
        <w:t xml:space="preserve"> решение о признании граждан, индивидуальных предпринимателей и юридических лиц участниками аукциона или об отказе в допуске к участию в аукционе и уведомляет их о принятом решении;</w:t>
      </w:r>
    </w:p>
    <w:p w:rsidR="00BE16AB" w:rsidRPr="00E371C4" w:rsidRDefault="00BE16AB" w:rsidP="00BE16AB">
      <w:pPr>
        <w:jc w:val="both"/>
        <w:rPr>
          <w:szCs w:val="30"/>
        </w:rPr>
      </w:pPr>
      <w:proofErr w:type="gramStart"/>
      <w:r w:rsidRPr="00E371C4">
        <w:rPr>
          <w:szCs w:val="30"/>
        </w:rPr>
        <w:t>проводит</w:t>
      </w:r>
      <w:proofErr w:type="gramEnd"/>
      <w:r w:rsidRPr="00E371C4">
        <w:rPr>
          <w:szCs w:val="30"/>
        </w:rPr>
        <w:t xml:space="preserve"> аукцион и оформляет результаты аукциона;</w:t>
      </w:r>
    </w:p>
    <w:p w:rsidR="00BE16AB" w:rsidRPr="00E371C4" w:rsidRDefault="00BE16AB" w:rsidP="00BE16AB">
      <w:pPr>
        <w:jc w:val="both"/>
        <w:rPr>
          <w:szCs w:val="30"/>
        </w:rPr>
      </w:pPr>
      <w:proofErr w:type="gramStart"/>
      <w:r w:rsidRPr="00E371C4">
        <w:rPr>
          <w:szCs w:val="30"/>
        </w:rPr>
        <w:t>разрешает</w:t>
      </w:r>
      <w:proofErr w:type="gramEnd"/>
      <w:r w:rsidRPr="00E371C4">
        <w:rPr>
          <w:szCs w:val="30"/>
        </w:rPr>
        <w:t xml:space="preserve"> споры о порядке проведения аукциона.</w:t>
      </w:r>
    </w:p>
    <w:p w:rsidR="00BE16AB" w:rsidRPr="00E371C4" w:rsidRDefault="00BE16AB" w:rsidP="00BE16AB">
      <w:pPr>
        <w:jc w:val="both"/>
        <w:rPr>
          <w:szCs w:val="30"/>
        </w:rPr>
      </w:pPr>
      <w:r w:rsidRPr="00E371C4">
        <w:rPr>
          <w:szCs w:val="30"/>
        </w:rPr>
        <w:t>7. Комиссия вправе принимать решения при условии присутствия на заседании не менее 2/3 ее членов.</w:t>
      </w:r>
    </w:p>
    <w:p w:rsidR="00BE16AB" w:rsidRPr="00E371C4" w:rsidRDefault="00BE16AB" w:rsidP="00BE16AB">
      <w:pPr>
        <w:jc w:val="both"/>
        <w:rPr>
          <w:szCs w:val="30"/>
        </w:rPr>
      </w:pPr>
      <w:r w:rsidRPr="00E371C4">
        <w:rPr>
          <w:szCs w:val="30"/>
        </w:rPr>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bookmarkStart w:id="0" w:name="_Hlk117245335"/>
    </w:p>
    <w:p w:rsidR="00BE16AB" w:rsidRPr="00E371C4" w:rsidRDefault="00BE16AB" w:rsidP="00BE16AB">
      <w:pPr>
        <w:jc w:val="both"/>
        <w:rPr>
          <w:szCs w:val="30"/>
        </w:rPr>
      </w:pPr>
      <w:r w:rsidRPr="00E371C4">
        <w:rPr>
          <w:szCs w:val="30"/>
        </w:rPr>
        <w:t>8. Начальная цена предмета аукциона определяется на основании кадастровой стоимости земельного участка в белорусских рублях, в отношении которого предполагается заключить договор аренды по результатам аукциона, с применением в зависимости от срока его аренды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BE16AB" w:rsidRPr="00E371C4" w:rsidRDefault="00BE16AB" w:rsidP="00BE16AB">
      <w:pPr>
        <w:jc w:val="both"/>
        <w:rPr>
          <w:szCs w:val="30"/>
        </w:rPr>
      </w:pPr>
      <w:r w:rsidRPr="00E371C4">
        <w:rPr>
          <w:szCs w:val="30"/>
        </w:rPr>
        <w:t>Для определения начальной цены предмета аукциона используется кадастровая стоимость земельного участка, действующая на дату утверждения местным исполнительным комитетом начальной цены предмета аукциона.</w:t>
      </w:r>
    </w:p>
    <w:bookmarkEnd w:id="0"/>
    <w:p w:rsidR="00BE16AB" w:rsidRPr="00E371C4" w:rsidRDefault="00BE16AB" w:rsidP="00BE16AB">
      <w:pPr>
        <w:jc w:val="both"/>
        <w:rPr>
          <w:szCs w:val="30"/>
        </w:rPr>
      </w:pPr>
      <w:r w:rsidRPr="00E371C4">
        <w:rPr>
          <w:szCs w:val="30"/>
        </w:rPr>
        <w:t xml:space="preserve">9. Извещение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не </w:t>
      </w:r>
      <w:r w:rsidRPr="00E371C4">
        <w:rPr>
          <w:szCs w:val="30"/>
        </w:rPr>
        <w:lastRenderedPageBreak/>
        <w:t>позднее чем за 30 календарных дней до даты проведения аукциона и должно содержать:</w:t>
      </w:r>
    </w:p>
    <w:p w:rsidR="00BE16AB" w:rsidRPr="00E371C4" w:rsidRDefault="00BE16AB" w:rsidP="00BE16AB">
      <w:pPr>
        <w:jc w:val="both"/>
        <w:rPr>
          <w:szCs w:val="30"/>
        </w:rPr>
      </w:pPr>
      <w:proofErr w:type="gramStart"/>
      <w:r w:rsidRPr="00E371C4">
        <w:rPr>
          <w:szCs w:val="30"/>
        </w:rPr>
        <w:t>сведения</w:t>
      </w:r>
      <w:proofErr w:type="gramEnd"/>
      <w:r w:rsidRPr="00E371C4">
        <w:rPr>
          <w:szCs w:val="30"/>
        </w:rPr>
        <w:t xml:space="preserve"> о виде и предмете аукциона;</w:t>
      </w:r>
    </w:p>
    <w:p w:rsidR="00BE16AB" w:rsidRPr="00E371C4" w:rsidRDefault="00BE16AB" w:rsidP="00BE16AB">
      <w:pPr>
        <w:jc w:val="both"/>
        <w:rPr>
          <w:szCs w:val="30"/>
        </w:rPr>
      </w:pPr>
      <w:proofErr w:type="gramStart"/>
      <w:r w:rsidRPr="00E371C4">
        <w:rPr>
          <w:szCs w:val="30"/>
        </w:rPr>
        <w:t>дату</w:t>
      </w:r>
      <w:proofErr w:type="gramEnd"/>
      <w:r w:rsidRPr="00E371C4">
        <w:rPr>
          <w:szCs w:val="30"/>
        </w:rPr>
        <w:t>, время, место и порядок проведения аукциона;</w:t>
      </w:r>
    </w:p>
    <w:p w:rsidR="00BE16AB" w:rsidRPr="00E371C4" w:rsidRDefault="00BE16AB" w:rsidP="00BE16AB">
      <w:pPr>
        <w:jc w:val="both"/>
        <w:rPr>
          <w:szCs w:val="30"/>
        </w:rPr>
      </w:pPr>
      <w:proofErr w:type="gramStart"/>
      <w:r w:rsidRPr="00E371C4">
        <w:rPr>
          <w:szCs w:val="30"/>
        </w:rPr>
        <w:t>место</w:t>
      </w:r>
      <w:proofErr w:type="gramEnd"/>
      <w:r w:rsidRPr="00E371C4">
        <w:rPr>
          <w:szCs w:val="30"/>
        </w:rPr>
        <w:t>, дату и время начала и окончания приема заявлений и прилагаемых к ним документов;</w:t>
      </w:r>
    </w:p>
    <w:p w:rsidR="00BE16AB" w:rsidRPr="00E371C4" w:rsidRDefault="00BE16AB" w:rsidP="00BE16AB">
      <w:pPr>
        <w:jc w:val="both"/>
        <w:rPr>
          <w:szCs w:val="30"/>
        </w:rPr>
      </w:pPr>
      <w:proofErr w:type="gramStart"/>
      <w:r w:rsidRPr="00E371C4">
        <w:rPr>
          <w:szCs w:val="30"/>
        </w:rPr>
        <w:t>кадастровые</w:t>
      </w:r>
      <w:proofErr w:type="gramEnd"/>
      <w:r w:rsidRPr="00E371C4">
        <w:rPr>
          <w:szCs w:val="30"/>
        </w:rPr>
        <w:t xml:space="preserve"> номера и адреса земельных участков, в отношении которых предполагается заключить договоры аренды по результатам аукциона, их количество и размеры, 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BE16AB" w:rsidRPr="00E371C4" w:rsidRDefault="00BE16AB" w:rsidP="00BE16AB">
      <w:pPr>
        <w:jc w:val="both"/>
        <w:rPr>
          <w:szCs w:val="30"/>
        </w:rPr>
      </w:pPr>
      <w:proofErr w:type="gramStart"/>
      <w:r w:rsidRPr="00E371C4">
        <w:rPr>
          <w:szCs w:val="30"/>
        </w:rPr>
        <w:t>сроки</w:t>
      </w:r>
      <w:proofErr w:type="gramEnd"/>
      <w:r w:rsidRPr="00E371C4">
        <w:rPr>
          <w:szCs w:val="30"/>
        </w:rPr>
        <w:t xml:space="preserve"> аренды земельных участков;</w:t>
      </w:r>
    </w:p>
    <w:p w:rsidR="00BE16AB" w:rsidRPr="00E371C4" w:rsidRDefault="00BE16AB" w:rsidP="00BE16AB">
      <w:pPr>
        <w:jc w:val="both"/>
        <w:rPr>
          <w:szCs w:val="30"/>
        </w:rPr>
      </w:pPr>
      <w:proofErr w:type="gramStart"/>
      <w:r w:rsidRPr="00E371C4">
        <w:rPr>
          <w:szCs w:val="30"/>
        </w:rPr>
        <w:t>характеристику</w:t>
      </w:r>
      <w:proofErr w:type="gramEnd"/>
      <w:r w:rsidRPr="00E371C4">
        <w:rPr>
          <w:szCs w:val="30"/>
        </w:rPr>
        <w:t xml:space="preserve"> расположенных на земельных участках инженерных коммуникаций и сооружений (при их наличии) и при необходимости по решению комиссии или организации – инженерно-геологических условий;</w:t>
      </w:r>
    </w:p>
    <w:p w:rsidR="00BE16AB" w:rsidRPr="00E371C4" w:rsidRDefault="00BE16AB" w:rsidP="00BE16AB">
      <w:pPr>
        <w:jc w:val="both"/>
        <w:rPr>
          <w:szCs w:val="30"/>
        </w:rPr>
      </w:pPr>
      <w:proofErr w:type="gramStart"/>
      <w:r w:rsidRPr="00E371C4">
        <w:rPr>
          <w:szCs w:val="30"/>
        </w:rPr>
        <w:t>условия</w:t>
      </w:r>
      <w:proofErr w:type="gramEnd"/>
      <w:r w:rsidRPr="00E371C4">
        <w:rPr>
          <w:szCs w:val="30"/>
        </w:rPr>
        <w:t xml:space="preserve"> инженерного развития инфраструктуры застраиваемой территории;</w:t>
      </w:r>
    </w:p>
    <w:p w:rsidR="00BE16AB" w:rsidRPr="00E371C4" w:rsidRDefault="00BE16AB" w:rsidP="00BE16AB">
      <w:pPr>
        <w:jc w:val="both"/>
        <w:rPr>
          <w:szCs w:val="30"/>
        </w:rPr>
      </w:pPr>
      <w:proofErr w:type="gramStart"/>
      <w:r w:rsidRPr="00E371C4">
        <w:rPr>
          <w:szCs w:val="30"/>
        </w:rPr>
        <w:t>начальную</w:t>
      </w:r>
      <w:proofErr w:type="gramEnd"/>
      <w:r w:rsidRPr="00E371C4">
        <w:rPr>
          <w:szCs w:val="30"/>
        </w:rPr>
        <w:t xml:space="preserve"> цену предмета аукциона применительно к каждому земельному участку;</w:t>
      </w:r>
    </w:p>
    <w:p w:rsidR="00BE16AB" w:rsidRPr="00E371C4" w:rsidRDefault="00BE16AB" w:rsidP="00BE16AB">
      <w:pPr>
        <w:jc w:val="both"/>
        <w:rPr>
          <w:szCs w:val="30"/>
        </w:rPr>
      </w:pPr>
      <w:proofErr w:type="gramStart"/>
      <w:r w:rsidRPr="00E371C4">
        <w:rPr>
          <w:szCs w:val="30"/>
        </w:rPr>
        <w:t>информацию</w:t>
      </w:r>
      <w:proofErr w:type="gramEnd"/>
      <w:r w:rsidRPr="00E371C4">
        <w:rPr>
          <w:szCs w:val="30"/>
        </w:rPr>
        <w:t xml:space="preserve"> о затратах на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BE16AB" w:rsidRPr="00E371C4" w:rsidRDefault="00BE16AB" w:rsidP="00BE16AB">
      <w:pPr>
        <w:jc w:val="both"/>
        <w:rPr>
          <w:szCs w:val="30"/>
        </w:rPr>
      </w:pPr>
      <w:proofErr w:type="gramStart"/>
      <w:r w:rsidRPr="00E371C4">
        <w:rPr>
          <w:szCs w:val="30"/>
        </w:rPr>
        <w:t>условия</w:t>
      </w:r>
      <w:proofErr w:type="gramEnd"/>
      <w:r w:rsidRPr="00E371C4">
        <w:rPr>
          <w:szCs w:val="30"/>
        </w:rPr>
        <w:t>,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BE16AB" w:rsidRPr="00E371C4" w:rsidRDefault="00BE16AB" w:rsidP="00BE16AB">
      <w:pPr>
        <w:jc w:val="both"/>
        <w:rPr>
          <w:szCs w:val="30"/>
        </w:rPr>
      </w:pPr>
      <w:proofErr w:type="gramStart"/>
      <w:r w:rsidRPr="00E371C4">
        <w:rPr>
          <w:szCs w:val="30"/>
        </w:rPr>
        <w:t>сведения</w:t>
      </w:r>
      <w:proofErr w:type="gramEnd"/>
      <w:r w:rsidRPr="00E371C4">
        <w:rPr>
          <w:szCs w:val="30"/>
        </w:rPr>
        <w:t xml:space="preserve"> об обязанности победителя аукциона (единственного участника несостоявшегося аукциона) на право аренды земельного участка для строительства и обслуживания многоквартирного жилого дома заключить с местным исполнительным комитетом договор на реализацию права проектирования и строительства многоквартирных жилых домов и срок заключения такого договора;</w:t>
      </w:r>
    </w:p>
    <w:p w:rsidR="00BE16AB" w:rsidRPr="00E371C4" w:rsidRDefault="00BE16AB" w:rsidP="00BE16AB">
      <w:pPr>
        <w:jc w:val="both"/>
        <w:rPr>
          <w:szCs w:val="30"/>
        </w:rPr>
      </w:pPr>
      <w:proofErr w:type="gramStart"/>
      <w:r w:rsidRPr="00E371C4">
        <w:rPr>
          <w:szCs w:val="30"/>
        </w:rPr>
        <w:t>размер</w:t>
      </w:r>
      <w:proofErr w:type="gramEnd"/>
      <w:r w:rsidRPr="00E371C4">
        <w:rPr>
          <w:szCs w:val="30"/>
        </w:rPr>
        <w:t xml:space="preserve"> задатка, срок и порядок его внесения, реквизиты платежного документа для перечисления денежных средств и иные условия участия в аукционе;</w:t>
      </w:r>
    </w:p>
    <w:p w:rsidR="00BE16AB" w:rsidRPr="00E371C4" w:rsidRDefault="00BE16AB" w:rsidP="00BE16AB">
      <w:pPr>
        <w:jc w:val="both"/>
        <w:rPr>
          <w:spacing w:val="-12"/>
          <w:szCs w:val="30"/>
        </w:rPr>
      </w:pPr>
      <w:proofErr w:type="gramStart"/>
      <w:r w:rsidRPr="00E371C4">
        <w:rPr>
          <w:spacing w:val="-12"/>
          <w:szCs w:val="30"/>
        </w:rPr>
        <w:t>порядок</w:t>
      </w:r>
      <w:proofErr w:type="gramEnd"/>
      <w:r w:rsidRPr="00E371C4">
        <w:rPr>
          <w:spacing w:val="-12"/>
          <w:szCs w:val="30"/>
        </w:rPr>
        <w:t xml:space="preserve"> осмотра на местности земельных участков, в отношении которых предполагается заключить договоры аренды по результатам аукциона;</w:t>
      </w:r>
    </w:p>
    <w:p w:rsidR="00BE16AB" w:rsidRPr="00E371C4" w:rsidRDefault="00BE16AB" w:rsidP="00BE16AB">
      <w:pPr>
        <w:jc w:val="both"/>
        <w:rPr>
          <w:szCs w:val="30"/>
        </w:rPr>
      </w:pPr>
      <w:proofErr w:type="gramStart"/>
      <w:r w:rsidRPr="00E371C4">
        <w:rPr>
          <w:szCs w:val="30"/>
        </w:rPr>
        <w:t>адрес</w:t>
      </w:r>
      <w:proofErr w:type="gramEnd"/>
      <w:r w:rsidRPr="00E371C4">
        <w:rPr>
          <w:szCs w:val="30"/>
        </w:rPr>
        <w:t xml:space="preserve"> и номер контактного телефона комиссии или организации;</w:t>
      </w:r>
    </w:p>
    <w:p w:rsidR="00BE16AB" w:rsidRPr="00E371C4" w:rsidRDefault="00BE16AB" w:rsidP="00BE16AB">
      <w:pPr>
        <w:jc w:val="both"/>
        <w:rPr>
          <w:szCs w:val="30"/>
        </w:rPr>
      </w:pPr>
      <w:proofErr w:type="gramStart"/>
      <w:r w:rsidRPr="00E371C4">
        <w:rPr>
          <w:szCs w:val="30"/>
        </w:rPr>
        <w:t>перечень</w:t>
      </w:r>
      <w:proofErr w:type="gramEnd"/>
      <w:r w:rsidRPr="00E371C4">
        <w:rPr>
          <w:szCs w:val="30"/>
        </w:rPr>
        <w:t xml:space="preserve"> документов, которые необходимо представить участникам аукциона до его начала;</w:t>
      </w:r>
    </w:p>
    <w:p w:rsidR="00BE16AB" w:rsidRPr="00E371C4" w:rsidRDefault="00BE16AB" w:rsidP="00BE16AB">
      <w:pPr>
        <w:jc w:val="both"/>
        <w:rPr>
          <w:szCs w:val="30"/>
        </w:rPr>
      </w:pPr>
      <w:proofErr w:type="gramStart"/>
      <w:r w:rsidRPr="00E371C4">
        <w:rPr>
          <w:szCs w:val="30"/>
        </w:rPr>
        <w:lastRenderedPageBreak/>
        <w:t>условия</w:t>
      </w:r>
      <w:proofErr w:type="gramEnd"/>
      <w:r w:rsidRPr="00E371C4">
        <w:rPr>
          <w:szCs w:val="30"/>
        </w:rPr>
        <w:t xml:space="preserve"> проведения аукциона (наличие не менее двух участников).</w:t>
      </w:r>
    </w:p>
    <w:p w:rsidR="00BE16AB" w:rsidRPr="00E371C4" w:rsidRDefault="00BE16AB" w:rsidP="00BE16AB">
      <w:pPr>
        <w:jc w:val="both"/>
        <w:rPr>
          <w:szCs w:val="30"/>
        </w:rPr>
      </w:pPr>
      <w:r w:rsidRPr="00E371C4">
        <w:rPr>
          <w:szCs w:val="30"/>
        </w:rPr>
        <w:t>Информация об аукционе не позднее 5 рабочих дней после опубликования извещения дополнительно подлежит опубликованию в печатных средствах массовой информации, определенных облисполкомами и Минским горисполкомом, а также может быть опубликована на сайтах соответствующих местных исполнительных комитетов в глобальной компьютерной сети Интернет.</w:t>
      </w:r>
    </w:p>
    <w:p w:rsidR="00BE16AB" w:rsidRPr="00E371C4" w:rsidRDefault="00BE16AB" w:rsidP="00BE16AB">
      <w:pPr>
        <w:jc w:val="both"/>
        <w:rPr>
          <w:szCs w:val="30"/>
        </w:rPr>
      </w:pPr>
      <w:r w:rsidRPr="00E371C4">
        <w:rPr>
          <w:szCs w:val="30"/>
        </w:rPr>
        <w:t>В информации об аукционе указываются:</w:t>
      </w:r>
    </w:p>
    <w:p w:rsidR="00BE16AB" w:rsidRPr="00E371C4" w:rsidRDefault="00BE16AB" w:rsidP="00BE16AB">
      <w:pPr>
        <w:jc w:val="both"/>
        <w:rPr>
          <w:szCs w:val="30"/>
        </w:rPr>
      </w:pPr>
      <w:proofErr w:type="gramStart"/>
      <w:r w:rsidRPr="00E371C4">
        <w:rPr>
          <w:szCs w:val="30"/>
        </w:rPr>
        <w:t>дата</w:t>
      </w:r>
      <w:proofErr w:type="gramEnd"/>
      <w:r w:rsidRPr="00E371C4">
        <w:rPr>
          <w:szCs w:val="30"/>
        </w:rPr>
        <w:t>, время и место проведения аукциона;</w:t>
      </w:r>
    </w:p>
    <w:p w:rsidR="00BE16AB" w:rsidRPr="00E371C4" w:rsidRDefault="00BE16AB" w:rsidP="00BE16AB">
      <w:pPr>
        <w:jc w:val="both"/>
        <w:rPr>
          <w:szCs w:val="30"/>
        </w:rPr>
      </w:pPr>
      <w:proofErr w:type="gramStart"/>
      <w:r w:rsidRPr="00E371C4">
        <w:rPr>
          <w:szCs w:val="30"/>
        </w:rPr>
        <w:t>кадастровые</w:t>
      </w:r>
      <w:proofErr w:type="gramEnd"/>
      <w:r w:rsidRPr="00E371C4">
        <w:rPr>
          <w:szCs w:val="30"/>
        </w:rPr>
        <w:t xml:space="preserve"> номера и адреса земельных участков, в отношении которых предполагается заключить договоры аренды по результатам аукциона, их количество и размеры, целевое назначение;</w:t>
      </w:r>
    </w:p>
    <w:p w:rsidR="00BE16AB" w:rsidRPr="00E371C4" w:rsidRDefault="00BE16AB" w:rsidP="00BE16AB">
      <w:pPr>
        <w:jc w:val="both"/>
        <w:rPr>
          <w:szCs w:val="30"/>
        </w:rPr>
      </w:pPr>
      <w:proofErr w:type="gramStart"/>
      <w:r w:rsidRPr="00E371C4">
        <w:rPr>
          <w:szCs w:val="30"/>
        </w:rPr>
        <w:t>сроки</w:t>
      </w:r>
      <w:proofErr w:type="gramEnd"/>
      <w:r w:rsidRPr="00E371C4">
        <w:rPr>
          <w:szCs w:val="30"/>
        </w:rPr>
        <w:t xml:space="preserve"> аренды земельных участков;</w:t>
      </w:r>
    </w:p>
    <w:p w:rsidR="00BE16AB" w:rsidRPr="00E371C4" w:rsidRDefault="00BE16AB" w:rsidP="00BE16AB">
      <w:pPr>
        <w:jc w:val="both"/>
        <w:rPr>
          <w:szCs w:val="30"/>
        </w:rPr>
      </w:pPr>
      <w:proofErr w:type="gramStart"/>
      <w:r w:rsidRPr="00E371C4">
        <w:rPr>
          <w:szCs w:val="30"/>
        </w:rPr>
        <w:t>начальная</w:t>
      </w:r>
      <w:proofErr w:type="gramEnd"/>
      <w:r w:rsidRPr="00E371C4">
        <w:rPr>
          <w:szCs w:val="30"/>
        </w:rPr>
        <w:t xml:space="preserve"> цена предмета аукциона применительно к каждому земельному участку;</w:t>
      </w:r>
    </w:p>
    <w:p w:rsidR="00BE16AB" w:rsidRPr="00E371C4" w:rsidRDefault="00BE16AB" w:rsidP="00BE16AB">
      <w:pPr>
        <w:jc w:val="both"/>
        <w:rPr>
          <w:szCs w:val="30"/>
        </w:rPr>
      </w:pPr>
      <w:proofErr w:type="gramStart"/>
      <w:r w:rsidRPr="00E371C4">
        <w:rPr>
          <w:szCs w:val="30"/>
        </w:rPr>
        <w:t>информация</w:t>
      </w:r>
      <w:proofErr w:type="gramEnd"/>
      <w:r w:rsidRPr="00E371C4">
        <w:rPr>
          <w:szCs w:val="30"/>
        </w:rPr>
        <w:t xml:space="preserve"> об опубликовании извещения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
    <w:p w:rsidR="00BE16AB" w:rsidRPr="00E371C4" w:rsidRDefault="00BE16AB" w:rsidP="00BE16AB">
      <w:pPr>
        <w:jc w:val="both"/>
        <w:rPr>
          <w:szCs w:val="30"/>
        </w:rPr>
      </w:pPr>
      <w:r w:rsidRPr="00E371C4">
        <w:rPr>
          <w:szCs w:val="30"/>
        </w:rPr>
        <w:t>Доступ к информации, опубликованной в глобальной компьютерной сети Интернет в соответствии с частями первой и второй настоящего пункта, частью второй пункта 10 настоящего Положения, предоставляется заинтересованным лицам без взимания платы и заключения договора.</w:t>
      </w:r>
    </w:p>
    <w:p w:rsidR="00BE16AB" w:rsidRPr="00E371C4" w:rsidRDefault="00BE16AB" w:rsidP="00BE16AB">
      <w:pPr>
        <w:jc w:val="both"/>
        <w:rPr>
          <w:szCs w:val="30"/>
        </w:rPr>
      </w:pPr>
      <w:r w:rsidRPr="00E371C4">
        <w:rPr>
          <w:szCs w:val="30"/>
        </w:rPr>
        <w:t>10. Местный исполнительный комитет вправе отказаться от проведения аукциона в любое время, но не позднее чем за 3 календарных дня до назначенной даты его проведения, о чем участники аукциона извещаются комиссией или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BE16AB" w:rsidRPr="00E371C4" w:rsidRDefault="00BE16AB" w:rsidP="00BE16AB">
      <w:pPr>
        <w:jc w:val="both"/>
        <w:rPr>
          <w:szCs w:val="30"/>
        </w:rPr>
      </w:pPr>
      <w:r w:rsidRPr="00E371C4">
        <w:rPr>
          <w:szCs w:val="30"/>
        </w:rPr>
        <w:t>Сообщение об отказе от проведения аукциона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на которых было опубликовано извещение.</w:t>
      </w:r>
    </w:p>
    <w:p w:rsidR="00BE16AB" w:rsidRPr="00E371C4" w:rsidRDefault="00BE16AB" w:rsidP="00BE16AB">
      <w:pPr>
        <w:ind w:firstLine="0"/>
        <w:jc w:val="center"/>
        <w:rPr>
          <w:b/>
          <w:bCs/>
          <w:caps/>
          <w:sz w:val="26"/>
          <w:szCs w:val="26"/>
        </w:rPr>
      </w:pPr>
    </w:p>
    <w:p w:rsidR="00BE16AB" w:rsidRPr="00E371C4" w:rsidRDefault="00BE16AB" w:rsidP="00BE16AB">
      <w:pPr>
        <w:ind w:firstLine="0"/>
        <w:jc w:val="center"/>
        <w:rPr>
          <w:b/>
          <w:bCs/>
          <w:caps/>
          <w:sz w:val="26"/>
          <w:szCs w:val="26"/>
        </w:rPr>
      </w:pPr>
      <w:r w:rsidRPr="00E371C4">
        <w:rPr>
          <w:b/>
          <w:bCs/>
          <w:caps/>
          <w:sz w:val="26"/>
          <w:szCs w:val="26"/>
        </w:rPr>
        <w:t>ГЛАВА 3</w:t>
      </w:r>
    </w:p>
    <w:p w:rsidR="00BE16AB" w:rsidRPr="00E371C4" w:rsidRDefault="00BE16AB" w:rsidP="00BE16AB">
      <w:pPr>
        <w:ind w:firstLine="0"/>
        <w:jc w:val="center"/>
        <w:rPr>
          <w:b/>
          <w:bCs/>
          <w:caps/>
          <w:sz w:val="26"/>
          <w:szCs w:val="26"/>
        </w:rPr>
      </w:pPr>
      <w:r w:rsidRPr="00E371C4">
        <w:rPr>
          <w:b/>
          <w:bCs/>
          <w:caps/>
          <w:sz w:val="26"/>
          <w:szCs w:val="26"/>
        </w:rPr>
        <w:t>УСЛОВИЯ УЧАСТИЯ В АУКЦИОНЕ</w:t>
      </w:r>
    </w:p>
    <w:p w:rsidR="00BE16AB" w:rsidRPr="00E371C4" w:rsidRDefault="00BE16AB" w:rsidP="00BE16AB">
      <w:pPr>
        <w:ind w:firstLine="0"/>
        <w:jc w:val="center"/>
        <w:rPr>
          <w:b/>
          <w:bCs/>
          <w:caps/>
          <w:sz w:val="26"/>
          <w:szCs w:val="26"/>
        </w:rPr>
      </w:pPr>
    </w:p>
    <w:p w:rsidR="00BE16AB" w:rsidRPr="00E371C4" w:rsidRDefault="00BE16AB" w:rsidP="00BE16AB">
      <w:pPr>
        <w:jc w:val="both"/>
        <w:rPr>
          <w:szCs w:val="30"/>
        </w:rPr>
      </w:pPr>
      <w:r w:rsidRPr="00E371C4">
        <w:rPr>
          <w:szCs w:val="30"/>
        </w:rPr>
        <w:lastRenderedPageBreak/>
        <w:t>11. Для участия в аукционе гражданин, индивидуальный предприниматель или юридическое лицо (лично либо через своего представителя или уполномоченное должностное лицо) в установленный в извещении о проведении аукциона срок подает заявление на участие в аукционе с указанием кадастровых номеров и адресов земельных участков, которые предполагается получить в аренду по результатам аукциона, представляет документ, подтверждающий внесение суммы задатка (задатков) на текущий (расчетный) счет, указанный в извещении, с отметкой банка, а также заключает с местным исполнительным комитетом или по его поручению с организацией соглашение.</w:t>
      </w:r>
    </w:p>
    <w:p w:rsidR="00BE16AB" w:rsidRPr="00E371C4" w:rsidRDefault="00BE16AB" w:rsidP="00BE16AB">
      <w:pPr>
        <w:jc w:val="both"/>
        <w:rPr>
          <w:szCs w:val="30"/>
        </w:rPr>
      </w:pPr>
      <w:r w:rsidRPr="00E371C4">
        <w:rPr>
          <w:szCs w:val="30"/>
        </w:rPr>
        <w:t>В соглашении должно быть предусмотрено условие о задатке, а также конкретный размер штрафа, уплачиваемого:</w:t>
      </w:r>
    </w:p>
    <w:p w:rsidR="00BE16AB" w:rsidRPr="00E371C4" w:rsidRDefault="00BE16AB" w:rsidP="00BE16AB">
      <w:pPr>
        <w:jc w:val="both"/>
        <w:rPr>
          <w:szCs w:val="30"/>
        </w:rPr>
      </w:pPr>
      <w:proofErr w:type="gramStart"/>
      <w:r w:rsidRPr="00E371C4">
        <w:rPr>
          <w:szCs w:val="30"/>
        </w:rPr>
        <w:t>победителем</w:t>
      </w:r>
      <w:proofErr w:type="gramEnd"/>
      <w:r w:rsidRPr="00E371C4">
        <w:rPr>
          <w:szCs w:val="30"/>
        </w:rPr>
        <w:t xml:space="preserve"> аукциона в случае его отказа (уклонения) от возмещения затрат на организацию и проведение аукциона и (или) подписания протокола и (или) договора аренды земельного участка;</w:t>
      </w:r>
    </w:p>
    <w:p w:rsidR="00BE16AB" w:rsidRPr="00E371C4" w:rsidRDefault="00BE16AB" w:rsidP="00BE16AB">
      <w:pPr>
        <w:jc w:val="both"/>
        <w:rPr>
          <w:szCs w:val="30"/>
        </w:rPr>
      </w:pPr>
      <w:proofErr w:type="gramStart"/>
      <w:r w:rsidRPr="00E371C4">
        <w:rPr>
          <w:szCs w:val="30"/>
        </w:rPr>
        <w:t>единственным</w:t>
      </w:r>
      <w:proofErr w:type="gramEnd"/>
      <w:r w:rsidRPr="00E371C4">
        <w:rPr>
          <w:szCs w:val="30"/>
        </w:rPr>
        <w:t xml:space="preserve"> гражданином, индивидуальным предпринимателем или юридическим лицом, подавшим заявление на участие в аукционе (явившимся на аукцион) и согласившимся с внесением платы за предмет аукциона в размере начальной цены предмета аукциона, увеличенной на 5 процентов, в случае их отказа (уклонения) от возмещения затрат на организацию и проведение аукциона и (или) подписания договора аренды земельного участка;</w:t>
      </w:r>
    </w:p>
    <w:p w:rsidR="00BE16AB" w:rsidRPr="00E371C4" w:rsidRDefault="00BE16AB" w:rsidP="00BE16AB">
      <w:pPr>
        <w:jc w:val="both"/>
        <w:rPr>
          <w:szCs w:val="30"/>
        </w:rPr>
      </w:pPr>
      <w:proofErr w:type="gramStart"/>
      <w:r w:rsidRPr="00E371C4">
        <w:rPr>
          <w:szCs w:val="30"/>
        </w:rPr>
        <w:t>участниками</w:t>
      </w:r>
      <w:proofErr w:type="gramEnd"/>
      <w:r w:rsidRPr="00E371C4">
        <w:rPr>
          <w:szCs w:val="30"/>
        </w:rPr>
        <w:t xml:space="preserve"> аукциона, отказавшимися объявить свою цену за предмет аукциона, в результате чего аукцион признан нерезультативным в соответствии с частью четвертой пункта 20 настоящего Положения.</w:t>
      </w:r>
    </w:p>
    <w:p w:rsidR="00BE16AB" w:rsidRPr="00E371C4" w:rsidRDefault="00BE16AB" w:rsidP="00BE16AB">
      <w:pPr>
        <w:jc w:val="both"/>
        <w:rPr>
          <w:szCs w:val="30"/>
        </w:rPr>
      </w:pPr>
      <w:r w:rsidRPr="00E371C4">
        <w:rPr>
          <w:szCs w:val="30"/>
        </w:rPr>
        <w:t>Кроме того, в комиссию или организацию представляются:</w:t>
      </w:r>
    </w:p>
    <w:p w:rsidR="00BE16AB" w:rsidRPr="00E371C4" w:rsidRDefault="00BE16AB" w:rsidP="00BE16AB">
      <w:pPr>
        <w:jc w:val="both"/>
        <w:rPr>
          <w:szCs w:val="30"/>
        </w:rPr>
      </w:pPr>
      <w:proofErr w:type="gramStart"/>
      <w:r w:rsidRPr="00E371C4">
        <w:rPr>
          <w:szCs w:val="30"/>
        </w:rPr>
        <w:t>индивидуальным</w:t>
      </w:r>
      <w:proofErr w:type="gramEnd"/>
      <w:r w:rsidRPr="00E371C4">
        <w:rPr>
          <w:szCs w:val="30"/>
        </w:rPr>
        <w:t xml:space="preserve"> предпринимателем – копия свидетельства о государственной регистрации индивидуального предпринимателя без нотариального засвидетельствования;</w:t>
      </w:r>
    </w:p>
    <w:p w:rsidR="00BE16AB" w:rsidRPr="00E371C4" w:rsidRDefault="00BE16AB" w:rsidP="00BE16AB">
      <w:pPr>
        <w:jc w:val="both"/>
        <w:rPr>
          <w:szCs w:val="30"/>
        </w:rPr>
      </w:pPr>
      <w:proofErr w:type="gramStart"/>
      <w:r w:rsidRPr="00E371C4">
        <w:rPr>
          <w:spacing w:val="-4"/>
          <w:szCs w:val="30"/>
        </w:rPr>
        <w:t>представителем</w:t>
      </w:r>
      <w:proofErr w:type="gramEnd"/>
      <w:r w:rsidRPr="00E371C4">
        <w:rPr>
          <w:spacing w:val="-4"/>
          <w:szCs w:val="30"/>
        </w:rPr>
        <w:t xml:space="preserve"> гражданина или индивидуального предпринимателя –</w:t>
      </w:r>
      <w:r w:rsidRPr="00E371C4">
        <w:rPr>
          <w:szCs w:val="30"/>
        </w:rPr>
        <w:t xml:space="preserve"> нотариально удостоверенная доверенность;</w:t>
      </w:r>
    </w:p>
    <w:p w:rsidR="00BE16AB" w:rsidRPr="00E371C4" w:rsidRDefault="00BE16AB" w:rsidP="00BE16AB">
      <w:pPr>
        <w:jc w:val="both"/>
        <w:rPr>
          <w:szCs w:val="30"/>
        </w:rPr>
      </w:pPr>
      <w:proofErr w:type="gramStart"/>
      <w:r w:rsidRPr="00E371C4">
        <w:rPr>
          <w:szCs w:val="30"/>
        </w:rPr>
        <w:t>представителем</w:t>
      </w:r>
      <w:proofErr w:type="gramEnd"/>
      <w:r w:rsidRPr="00E371C4">
        <w:rPr>
          <w:szCs w:val="30"/>
        </w:rPr>
        <w:t xml:space="preserve"> или уполномоченным должностным лицом юридического лица Республики Беларусь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BE16AB" w:rsidRPr="00E371C4" w:rsidRDefault="00BE16AB" w:rsidP="00BE16AB">
      <w:pPr>
        <w:jc w:val="both"/>
        <w:rPr>
          <w:szCs w:val="30"/>
        </w:rPr>
      </w:pPr>
      <w:r w:rsidRPr="00E371C4">
        <w:rPr>
          <w:szCs w:val="30"/>
        </w:rPr>
        <w:t xml:space="preserve">представителем или уполномоченным должностным лицом иностранного юридического лица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в </w:t>
      </w:r>
      <w:r w:rsidRPr="00E371C4">
        <w:rPr>
          <w:szCs w:val="30"/>
        </w:rPr>
        <w:lastRenderedPageBreak/>
        <w:t>течение года до подачи заявления на участие в аукционе)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 легализованные в установленном порядке доверенность или документ, подтверждающий полномочия должностного лица,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BE16AB" w:rsidRPr="00E371C4" w:rsidRDefault="00BE16AB" w:rsidP="00BE16AB">
      <w:pPr>
        <w:jc w:val="both"/>
        <w:rPr>
          <w:szCs w:val="30"/>
        </w:rPr>
      </w:pPr>
      <w:proofErr w:type="gramStart"/>
      <w:r w:rsidRPr="00E371C4">
        <w:rPr>
          <w:szCs w:val="30"/>
        </w:rPr>
        <w:t>представителем</w:t>
      </w:r>
      <w:proofErr w:type="gramEnd"/>
      <w:r w:rsidRPr="00E371C4">
        <w:rPr>
          <w:szCs w:val="30"/>
        </w:rPr>
        <w:t xml:space="preserve"> иностранного гражданина – легализованная в установленном порядке доверенность,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BE16AB" w:rsidRPr="00E371C4" w:rsidRDefault="00BE16AB" w:rsidP="00BE16AB">
      <w:pPr>
        <w:jc w:val="both"/>
        <w:rPr>
          <w:szCs w:val="30"/>
        </w:rPr>
      </w:pPr>
      <w:r w:rsidRPr="00E371C4">
        <w:rPr>
          <w:szCs w:val="30"/>
        </w:rPr>
        <w:t>Консолидированными участниками для участия в аукционе представляются также оригинал и копия договора о совместном участии в аукционе.</w:t>
      </w:r>
    </w:p>
    <w:p w:rsidR="00BE16AB" w:rsidRPr="00E371C4" w:rsidRDefault="00BE16AB" w:rsidP="00BE16AB">
      <w:pPr>
        <w:jc w:val="both"/>
        <w:rPr>
          <w:szCs w:val="30"/>
        </w:rPr>
      </w:pPr>
      <w:r w:rsidRPr="00E371C4">
        <w:rPr>
          <w:szCs w:val="30"/>
        </w:rPr>
        <w:t>При подаче документов на участие в аукционе граждане, представители граждан, индивидуальных предпринимателей и юридических лиц, уполномоченные должностные лица юридических лиц предъявляют документ, удостоверяющий личность. При подаче документов уполномоченное лицо (его представитель) предъявляет документ, удостоверяющий личность, и доверенности, выданные гражданами, индивидуальными предпринимателями,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лица.</w:t>
      </w:r>
    </w:p>
    <w:p w:rsidR="00BE16AB" w:rsidRPr="00E371C4" w:rsidRDefault="00BE16AB" w:rsidP="00BE16AB">
      <w:pPr>
        <w:jc w:val="both"/>
        <w:rPr>
          <w:szCs w:val="30"/>
        </w:rPr>
      </w:pPr>
      <w:r w:rsidRPr="00E371C4">
        <w:rPr>
          <w:szCs w:val="30"/>
        </w:rPr>
        <w:t>12. К участию в аукционе допускаются лица, подавшие в комиссию или организацию в указанные в извещении сроки соответствующее заявление с приложением необходимых документов и внесшие задаток (задатки) в размере, порядке и сроки, определенные в извещении о проведении аукциона, а также заключившие соглашение.</w:t>
      </w:r>
    </w:p>
    <w:p w:rsidR="00BE16AB" w:rsidRPr="00E371C4" w:rsidRDefault="00BE16AB" w:rsidP="00BE16AB">
      <w:pPr>
        <w:jc w:val="both"/>
        <w:rPr>
          <w:szCs w:val="30"/>
        </w:rPr>
      </w:pPr>
      <w:r w:rsidRPr="00E371C4">
        <w:rPr>
          <w:szCs w:val="30"/>
        </w:rPr>
        <w:t>Граждане, индивидуальные предприниматели и юридические лица, желающие участвовать в аукционе в отношении нескольких земельных участков, вносят задатки в размере, установленном для каждого из предметов аукциона.</w:t>
      </w:r>
    </w:p>
    <w:p w:rsidR="00BE16AB" w:rsidRPr="00E371C4" w:rsidRDefault="00BE16AB" w:rsidP="00BE16AB">
      <w:pPr>
        <w:jc w:val="both"/>
        <w:rPr>
          <w:szCs w:val="30"/>
        </w:rPr>
      </w:pPr>
      <w:r w:rsidRPr="00E371C4">
        <w:rPr>
          <w:szCs w:val="30"/>
        </w:rPr>
        <w:t xml:space="preserve">13. После получения необходимых документов от гражданина, индивидуального предпринимателя и юридического лица на участие в аукционе комиссия или организация выдает ему билет участника аукциона с указанием даты регистрации заявления и номера, под </w:t>
      </w:r>
      <w:r w:rsidRPr="00E371C4">
        <w:rPr>
          <w:szCs w:val="30"/>
        </w:rPr>
        <w:lastRenderedPageBreak/>
        <w:t>которым он будет участвовать в аукционе. Данные о каждом участнике аукциона заносятся в книгу регистрации участников аукциона.</w:t>
      </w:r>
    </w:p>
    <w:p w:rsidR="00BE16AB" w:rsidRPr="00E371C4" w:rsidRDefault="00BE16AB" w:rsidP="00BE16AB">
      <w:pPr>
        <w:jc w:val="both"/>
        <w:rPr>
          <w:spacing w:val="-4"/>
          <w:szCs w:val="30"/>
        </w:rPr>
      </w:pPr>
      <w:r w:rsidRPr="00E371C4">
        <w:rPr>
          <w:spacing w:val="-4"/>
          <w:szCs w:val="30"/>
        </w:rPr>
        <w:t>14.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BE16AB" w:rsidRPr="00E371C4" w:rsidRDefault="00BE16AB" w:rsidP="00BE16AB">
      <w:pPr>
        <w:jc w:val="both"/>
        <w:rPr>
          <w:szCs w:val="30"/>
        </w:rPr>
      </w:pPr>
      <w:r w:rsidRPr="00E371C4">
        <w:rPr>
          <w:szCs w:val="30"/>
        </w:rPr>
        <w:t>Письменный отзыв заявления или неявка участника аукциона на аукцион регистрируется в книге регистрации участников аукциона.</w:t>
      </w:r>
    </w:p>
    <w:p w:rsidR="00BE16AB" w:rsidRPr="00E371C4" w:rsidRDefault="00BE16AB" w:rsidP="00BE16AB">
      <w:pPr>
        <w:jc w:val="both"/>
        <w:rPr>
          <w:szCs w:val="30"/>
        </w:rPr>
      </w:pPr>
      <w:r w:rsidRPr="00E371C4">
        <w:rPr>
          <w:szCs w:val="30"/>
        </w:rPr>
        <w:t>15. Прием заявлений об участии в аукционе со всеми необходимыми документами заканчивается в установленный комиссией или организацией день и час,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комиссии или организации.</w:t>
      </w:r>
    </w:p>
    <w:p w:rsidR="00BE16AB" w:rsidRPr="00E371C4" w:rsidRDefault="00BE16AB" w:rsidP="00BE16AB">
      <w:pPr>
        <w:jc w:val="both"/>
        <w:rPr>
          <w:szCs w:val="30"/>
        </w:rPr>
      </w:pPr>
      <w:r w:rsidRPr="00E371C4">
        <w:rPr>
          <w:szCs w:val="30"/>
        </w:rPr>
        <w:t>16. Сведения об участниках аукциона не подлежат разглашению.</w:t>
      </w:r>
    </w:p>
    <w:p w:rsidR="00BE16AB" w:rsidRPr="00E371C4" w:rsidRDefault="00BE16AB" w:rsidP="00BE16AB">
      <w:pPr>
        <w:jc w:val="both"/>
        <w:rPr>
          <w:szCs w:val="30"/>
        </w:rPr>
      </w:pPr>
      <w:r w:rsidRPr="00E371C4">
        <w:rPr>
          <w:szCs w:val="30"/>
        </w:rPr>
        <w:t>17.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BE16AB" w:rsidRPr="00E371C4" w:rsidRDefault="00BE16AB" w:rsidP="00BE16AB">
      <w:pPr>
        <w:jc w:val="both"/>
        <w:rPr>
          <w:szCs w:val="30"/>
        </w:rPr>
      </w:pPr>
    </w:p>
    <w:p w:rsidR="00BE16AB" w:rsidRPr="00E371C4" w:rsidRDefault="00BE16AB" w:rsidP="00BE16AB">
      <w:pPr>
        <w:ind w:firstLine="0"/>
        <w:jc w:val="center"/>
        <w:rPr>
          <w:b/>
          <w:bCs/>
          <w:caps/>
          <w:sz w:val="26"/>
          <w:szCs w:val="26"/>
        </w:rPr>
      </w:pPr>
      <w:r w:rsidRPr="00E371C4">
        <w:rPr>
          <w:b/>
          <w:bCs/>
          <w:caps/>
          <w:sz w:val="26"/>
          <w:szCs w:val="26"/>
        </w:rPr>
        <w:t xml:space="preserve">ГЛАВА 4 </w:t>
      </w:r>
    </w:p>
    <w:p w:rsidR="00BE16AB" w:rsidRPr="00E371C4" w:rsidRDefault="00BE16AB" w:rsidP="00BE16AB">
      <w:pPr>
        <w:ind w:firstLine="0"/>
        <w:jc w:val="center"/>
        <w:rPr>
          <w:b/>
          <w:bCs/>
          <w:caps/>
          <w:sz w:val="26"/>
          <w:szCs w:val="26"/>
        </w:rPr>
      </w:pPr>
      <w:r w:rsidRPr="00E371C4">
        <w:rPr>
          <w:b/>
          <w:bCs/>
          <w:caps/>
          <w:sz w:val="26"/>
          <w:szCs w:val="26"/>
        </w:rPr>
        <w:t>ПОРЯДОК ПРОВЕДЕНИЯ АУКЦИОНА</w:t>
      </w:r>
    </w:p>
    <w:p w:rsidR="00BE16AB" w:rsidRPr="00E371C4" w:rsidRDefault="00BE16AB" w:rsidP="00BE16AB">
      <w:pPr>
        <w:ind w:firstLine="0"/>
        <w:jc w:val="center"/>
        <w:rPr>
          <w:b/>
          <w:bCs/>
          <w:caps/>
          <w:szCs w:val="30"/>
        </w:rPr>
      </w:pPr>
    </w:p>
    <w:p w:rsidR="00BE16AB" w:rsidRPr="00E371C4" w:rsidRDefault="00BE16AB" w:rsidP="00BE16AB">
      <w:pPr>
        <w:jc w:val="both"/>
        <w:rPr>
          <w:szCs w:val="30"/>
        </w:rPr>
      </w:pPr>
      <w:r w:rsidRPr="00E371C4">
        <w:rPr>
          <w:szCs w:val="30"/>
        </w:rPr>
        <w:t>18. Аукцион проводится в месте, день и час, указанные в извещении о проведении аукциона.</w:t>
      </w:r>
    </w:p>
    <w:p w:rsidR="00BE16AB" w:rsidRPr="00E371C4" w:rsidRDefault="00BE16AB" w:rsidP="00BE16AB">
      <w:pPr>
        <w:jc w:val="both"/>
        <w:rPr>
          <w:szCs w:val="30"/>
        </w:rPr>
      </w:pPr>
      <w:r w:rsidRPr="00E371C4">
        <w:rPr>
          <w:szCs w:val="30"/>
        </w:rPr>
        <w:t>19. Комиссия или организация назначает аукциониста из своего состава или привлекает для проведения аукциона иное лицо на основе договора подряда (далее – аукционист). Аукцион проводится при наличии двух или более участников аукциона.</w:t>
      </w:r>
    </w:p>
    <w:p w:rsidR="00BE16AB" w:rsidRPr="00E371C4" w:rsidRDefault="00BE16AB" w:rsidP="00BE16AB">
      <w:pPr>
        <w:jc w:val="both"/>
        <w:rPr>
          <w:szCs w:val="30"/>
        </w:rPr>
      </w:pPr>
      <w:r w:rsidRPr="00E371C4">
        <w:rPr>
          <w:szCs w:val="30"/>
        </w:rPr>
        <w:t>20. Аукцион начинается с объявления аукционистом порядка проведения аукциона, характеристики каждого земельного участка, в отношении которого предполагается заключить договор аренды по результатам аукциона, цены предмета аукциона и шага аукциона. Первая объявленная цена предмета аукциона определяется в соответствии с шагом аукциона.</w:t>
      </w:r>
    </w:p>
    <w:p w:rsidR="00BE16AB" w:rsidRPr="00E371C4" w:rsidRDefault="00BE16AB" w:rsidP="00BE16AB">
      <w:pPr>
        <w:jc w:val="both"/>
        <w:rPr>
          <w:szCs w:val="30"/>
        </w:rPr>
      </w:pPr>
      <w:r w:rsidRPr="00E371C4">
        <w:rPr>
          <w:szCs w:val="30"/>
        </w:rPr>
        <w:t xml:space="preserve">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w:t>
      </w:r>
      <w:r w:rsidRPr="00E371C4">
        <w:rPr>
          <w:szCs w:val="30"/>
        </w:rPr>
        <w:lastRenderedPageBreak/>
        <w:t>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BE16AB" w:rsidRPr="00E371C4" w:rsidRDefault="00BE16AB" w:rsidP="00BE16AB">
      <w:pPr>
        <w:jc w:val="both"/>
        <w:rPr>
          <w:szCs w:val="30"/>
        </w:rPr>
      </w:pPr>
      <w:r w:rsidRPr="00E371C4">
        <w:rPr>
          <w:szCs w:val="30"/>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w:t>
      </w:r>
      <w:r w:rsidRPr="00E371C4">
        <w:rPr>
          <w:spacing w:val="-8"/>
          <w:szCs w:val="30"/>
        </w:rPr>
        <w:t>из участников аукциона не предложил свою цену, аукцион в отношении соответствующего предмета аукциона признается нерезультативным.</w:t>
      </w:r>
    </w:p>
    <w:p w:rsidR="00BE16AB" w:rsidRPr="00E371C4" w:rsidRDefault="00BE16AB" w:rsidP="00BE16AB">
      <w:pPr>
        <w:jc w:val="both"/>
        <w:rPr>
          <w:szCs w:val="30"/>
        </w:rPr>
      </w:pPr>
      <w:r w:rsidRPr="00E371C4">
        <w:rPr>
          <w:szCs w:val="30"/>
        </w:rP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
    <w:p w:rsidR="00BE16AB" w:rsidRPr="00E371C4" w:rsidRDefault="00BE16AB" w:rsidP="00BE16AB">
      <w:pPr>
        <w:jc w:val="both"/>
        <w:rPr>
          <w:szCs w:val="30"/>
        </w:rPr>
      </w:pPr>
      <w:r w:rsidRPr="00E371C4">
        <w:rPr>
          <w:szCs w:val="30"/>
        </w:rPr>
        <w:t>21. Предмет аукциона снимается с аукциона по решению комиссии или организации до начала проведения аукциона в случае отсутствия участников аукциона либо если на предмет аукциона претендует только один участник аукциона.</w:t>
      </w:r>
    </w:p>
    <w:p w:rsidR="00BE16AB" w:rsidRPr="00E371C4" w:rsidRDefault="00BE16AB" w:rsidP="00BE16AB">
      <w:pPr>
        <w:jc w:val="both"/>
        <w:rPr>
          <w:szCs w:val="30"/>
        </w:rPr>
      </w:pPr>
      <w:r w:rsidRPr="00E371C4">
        <w:rPr>
          <w:szCs w:val="30"/>
        </w:rPr>
        <w:t xml:space="preserve">22. По решению комиссии или организации участники аукциона, не выигравшие аукцион в отношении предметов аукциона, на которые они подали заявления, в перерывах между аукционными торгами могут </w:t>
      </w:r>
      <w:r w:rsidRPr="00E371C4">
        <w:rPr>
          <w:szCs w:val="30"/>
        </w:rPr>
        <w:lastRenderedPageBreak/>
        <w:t>перерегистрироваться на другие предметы аукциона, по которым размер задатка не превышает суммы, внесенной ими в качестве ранее перечисленного задатка. Для перерегистрации участники аукциона представляют заявления, которые подлежат обязательной регистрации комиссией или организацией.</w:t>
      </w:r>
    </w:p>
    <w:p w:rsidR="00BE16AB" w:rsidRPr="00E371C4" w:rsidRDefault="00BE16AB" w:rsidP="00BE16AB">
      <w:pPr>
        <w:jc w:val="both"/>
        <w:rPr>
          <w:szCs w:val="30"/>
        </w:rPr>
      </w:pPr>
      <w:r w:rsidRPr="00E371C4">
        <w:rPr>
          <w:szCs w:val="30"/>
        </w:rPr>
        <w:t>23. Споры, возникшие в ходе проведения аукциона, разрешаются комиссией или организацией.</w:t>
      </w:r>
    </w:p>
    <w:p w:rsidR="00BE16AB" w:rsidRPr="00E371C4" w:rsidRDefault="00BE16AB" w:rsidP="00BE16AB">
      <w:pPr>
        <w:jc w:val="both"/>
        <w:rPr>
          <w:sz w:val="26"/>
          <w:szCs w:val="26"/>
        </w:rPr>
      </w:pPr>
    </w:p>
    <w:p w:rsidR="00BE16AB" w:rsidRPr="00E371C4" w:rsidRDefault="00BE16AB" w:rsidP="00BE16AB">
      <w:pPr>
        <w:jc w:val="both"/>
        <w:rPr>
          <w:sz w:val="26"/>
          <w:szCs w:val="26"/>
        </w:rPr>
      </w:pPr>
    </w:p>
    <w:p w:rsidR="00BE16AB" w:rsidRPr="00E371C4" w:rsidRDefault="00BE16AB" w:rsidP="00BE16AB">
      <w:pPr>
        <w:ind w:firstLine="0"/>
        <w:jc w:val="center"/>
        <w:rPr>
          <w:b/>
          <w:bCs/>
          <w:caps/>
          <w:sz w:val="26"/>
          <w:szCs w:val="26"/>
        </w:rPr>
      </w:pPr>
      <w:r w:rsidRPr="00E371C4">
        <w:rPr>
          <w:b/>
          <w:bCs/>
          <w:caps/>
          <w:sz w:val="26"/>
          <w:szCs w:val="26"/>
        </w:rPr>
        <w:t>ГЛАВА 5</w:t>
      </w:r>
    </w:p>
    <w:p w:rsidR="00BE16AB" w:rsidRPr="00E371C4" w:rsidRDefault="00BE16AB" w:rsidP="00BE16AB">
      <w:pPr>
        <w:ind w:firstLine="0"/>
        <w:jc w:val="center"/>
        <w:rPr>
          <w:b/>
          <w:bCs/>
          <w:caps/>
          <w:sz w:val="26"/>
          <w:szCs w:val="26"/>
        </w:rPr>
      </w:pPr>
      <w:r w:rsidRPr="00E371C4">
        <w:rPr>
          <w:b/>
          <w:bCs/>
          <w:caps/>
          <w:sz w:val="26"/>
          <w:szCs w:val="26"/>
        </w:rPr>
        <w:t>ОФОРМЛЕНИЕ РЕЗУЛЬТАТОВ АУКЦИОНА</w:t>
      </w:r>
    </w:p>
    <w:p w:rsidR="00BE16AB" w:rsidRPr="00E371C4" w:rsidRDefault="00BE16AB" w:rsidP="00BE16AB">
      <w:pPr>
        <w:ind w:firstLine="0"/>
        <w:jc w:val="center"/>
        <w:rPr>
          <w:b/>
          <w:bCs/>
          <w:caps/>
          <w:szCs w:val="30"/>
        </w:rPr>
      </w:pPr>
    </w:p>
    <w:p w:rsidR="00BE16AB" w:rsidRPr="00E371C4" w:rsidRDefault="00BE16AB" w:rsidP="00BE16AB">
      <w:pPr>
        <w:jc w:val="both"/>
        <w:rPr>
          <w:szCs w:val="30"/>
        </w:rPr>
      </w:pPr>
      <w:r w:rsidRPr="00E371C4">
        <w:rPr>
          <w:szCs w:val="30"/>
        </w:rPr>
        <w:t>24. Результаты аукциона в день проведения аукциона оформляются протоколом, который составляется в двух экземплярах,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оба его экземпляра направляются в соответствующий местный исполнительный комитет. Победителю аукциона в день проведения аукциона выдается копия протокола о результатах аукциона.</w:t>
      </w:r>
    </w:p>
    <w:p w:rsidR="00BE16AB" w:rsidRPr="00E371C4" w:rsidRDefault="00BE16AB" w:rsidP="00BE16AB">
      <w:pPr>
        <w:jc w:val="both"/>
        <w:rPr>
          <w:szCs w:val="30"/>
        </w:rPr>
      </w:pPr>
      <w:r w:rsidRPr="00E371C4">
        <w:rPr>
          <w:szCs w:val="30"/>
        </w:rPr>
        <w:t>В протоколе отражаются место и время проведения аукциона, адрес земельного участка, в отношении которого должен быть заключен договор аренды по результатам аукциона, его кадастровый номер, площадь, целевое назначение,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начальная цена и окончательный размер платы за предмет аукциона, победитель аукциона, обязательства сторон по подписанию договора аренды и обязательства победителя аукциона по внесению платы за предмет аукциона (части платы – в случае предоставления рассрочки ее внесения соответствующими местными исполнительными комитетами), срок аренды, размеры и сроки возмещения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 сведения об условиях,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а также другая информация.</w:t>
      </w:r>
    </w:p>
    <w:p w:rsidR="00BE16AB" w:rsidRPr="00E371C4" w:rsidRDefault="00BE16AB" w:rsidP="00BE16AB">
      <w:pPr>
        <w:jc w:val="both"/>
        <w:rPr>
          <w:szCs w:val="30"/>
        </w:rPr>
      </w:pPr>
      <w:r w:rsidRPr="00E371C4">
        <w:rPr>
          <w:szCs w:val="30"/>
        </w:rPr>
        <w:t xml:space="preserve">25. Если победитель аукциона в день проведения аукциона не подписал протокол, результаты аукциона в отношении этого победителя </w:t>
      </w:r>
      <w:r w:rsidRPr="00E371C4">
        <w:rPr>
          <w:szCs w:val="30"/>
        </w:rPr>
        <w:lastRenderedPageBreak/>
        <w:t>аннулируются, о чем комиссией или организацией составляется протокол. При этом внесенный победителем задаток возврату не подлежит.</w:t>
      </w:r>
    </w:p>
    <w:p w:rsidR="00BE16AB" w:rsidRPr="00E371C4" w:rsidRDefault="00BE16AB" w:rsidP="00BE16AB">
      <w:pPr>
        <w:jc w:val="both"/>
        <w:rPr>
          <w:szCs w:val="30"/>
        </w:rPr>
      </w:pPr>
    </w:p>
    <w:p w:rsidR="00BE16AB" w:rsidRPr="00E371C4" w:rsidRDefault="00BE16AB" w:rsidP="00BE16AB">
      <w:pPr>
        <w:ind w:firstLine="0"/>
        <w:jc w:val="center"/>
        <w:rPr>
          <w:b/>
          <w:bCs/>
          <w:caps/>
          <w:sz w:val="26"/>
          <w:szCs w:val="26"/>
        </w:rPr>
      </w:pPr>
      <w:r w:rsidRPr="00E371C4">
        <w:rPr>
          <w:b/>
          <w:bCs/>
          <w:caps/>
          <w:sz w:val="26"/>
          <w:szCs w:val="26"/>
        </w:rPr>
        <w:t>ГЛАВА 6</w:t>
      </w:r>
    </w:p>
    <w:p w:rsidR="00BE16AB" w:rsidRPr="00E371C4" w:rsidRDefault="00BE16AB" w:rsidP="00BE16AB">
      <w:pPr>
        <w:ind w:firstLine="0"/>
        <w:jc w:val="center"/>
        <w:rPr>
          <w:b/>
          <w:bCs/>
          <w:caps/>
          <w:sz w:val="26"/>
          <w:szCs w:val="26"/>
        </w:rPr>
      </w:pPr>
      <w:r w:rsidRPr="00E371C4">
        <w:rPr>
          <w:b/>
          <w:bCs/>
          <w:caps/>
          <w:sz w:val="26"/>
          <w:szCs w:val="26"/>
        </w:rPr>
        <w:t>РАСЧЕТЫ С УЧАСТНИКАМИ АУКЦИОНА</w:t>
      </w:r>
    </w:p>
    <w:p w:rsidR="00BE16AB" w:rsidRPr="00E371C4" w:rsidRDefault="00BE16AB" w:rsidP="00BE16AB">
      <w:pPr>
        <w:jc w:val="center"/>
        <w:rPr>
          <w:b/>
          <w:bCs/>
          <w:caps/>
          <w:sz w:val="26"/>
          <w:szCs w:val="26"/>
        </w:rPr>
      </w:pPr>
    </w:p>
    <w:p w:rsidR="00BE16AB" w:rsidRDefault="00BE16AB" w:rsidP="00BE16AB">
      <w:pPr>
        <w:jc w:val="both"/>
        <w:rPr>
          <w:szCs w:val="30"/>
        </w:rPr>
      </w:pPr>
      <w:r w:rsidRPr="00E371C4">
        <w:rPr>
          <w:szCs w:val="30"/>
        </w:rPr>
        <w:t>26. По заявлению победителя аукциона местным исполнительным комитетом предоставляется рассрочка внесения платы за предмет аукциона</w:t>
      </w:r>
      <w:r>
        <w:rPr>
          <w:szCs w:val="30"/>
        </w:rPr>
        <w:t xml:space="preserve"> в порядке, установленном Положением </w:t>
      </w:r>
      <w:r w:rsidRPr="00E371C4">
        <w:rPr>
          <w:szCs w:val="30"/>
        </w:rPr>
        <w:t xml:space="preserve">о порядке и условиях внесения платы за земельные участки, предоставляемые в частную собственность, или платы за право аренды земельных участков в случае </w:t>
      </w:r>
      <w:r w:rsidRPr="00C25C3A">
        <w:rPr>
          <w:spacing w:val="-4"/>
          <w:szCs w:val="30"/>
        </w:rPr>
        <w:t>предоставления рассрочки, утвержденным постановлением, утвер</w:t>
      </w:r>
      <w:r>
        <w:rPr>
          <w:spacing w:val="-4"/>
          <w:szCs w:val="30"/>
        </w:rPr>
        <w:t>ж</w:t>
      </w:r>
      <w:r w:rsidRPr="00C25C3A">
        <w:rPr>
          <w:spacing w:val="-4"/>
          <w:szCs w:val="30"/>
        </w:rPr>
        <w:t>д</w:t>
      </w:r>
      <w:r>
        <w:rPr>
          <w:spacing w:val="-4"/>
          <w:szCs w:val="30"/>
        </w:rPr>
        <w:t>ающим</w:t>
      </w:r>
      <w:r>
        <w:rPr>
          <w:szCs w:val="30"/>
        </w:rPr>
        <w:t xml:space="preserve"> настоящее Положение. </w:t>
      </w:r>
      <w:r w:rsidRPr="00E371C4">
        <w:rPr>
          <w:szCs w:val="30"/>
        </w:rPr>
        <w:t xml:space="preserve">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 </w:t>
      </w:r>
    </w:p>
    <w:p w:rsidR="00BE16AB" w:rsidRPr="00E371C4" w:rsidRDefault="00BE16AB" w:rsidP="00BE16AB">
      <w:pPr>
        <w:jc w:val="both"/>
        <w:rPr>
          <w:szCs w:val="30"/>
        </w:rPr>
      </w:pPr>
      <w:r w:rsidRPr="00E371C4">
        <w:rPr>
          <w:szCs w:val="30"/>
        </w:rPr>
        <w:t>В течение 10 рабочих дней со дня утверждения в установленном порядке протокола о результатах аукциона победитель аукциона обязан внести плату за право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При этом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возмещаются победителем аукциона местному исполнительному комитету или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аукцион.</w:t>
      </w:r>
    </w:p>
    <w:p w:rsidR="00BE16AB" w:rsidRPr="00E371C4" w:rsidRDefault="00BE16AB" w:rsidP="00BE16AB">
      <w:pPr>
        <w:jc w:val="both"/>
        <w:rPr>
          <w:szCs w:val="30"/>
        </w:rPr>
      </w:pPr>
      <w:r w:rsidRPr="00E371C4">
        <w:rPr>
          <w:szCs w:val="30"/>
        </w:rPr>
        <w:t xml:space="preserve">27. Сумма задатка возвращается участникам аукциона, кроме случаев, предусмотренных настоящим Положением, в течение 5 рабочих </w:t>
      </w:r>
      <w:r w:rsidRPr="00E371C4">
        <w:rPr>
          <w:szCs w:val="30"/>
        </w:rPr>
        <w:lastRenderedPageBreak/>
        <w:t>дней со дня проведения аукциона. Сумма задатка победителя аукциона засчитывается при оплате им стоимости предмета аукциона.</w:t>
      </w:r>
    </w:p>
    <w:p w:rsidR="00BE16AB" w:rsidRPr="00E371C4" w:rsidRDefault="00BE16AB" w:rsidP="00BE16AB">
      <w:pPr>
        <w:jc w:val="both"/>
        <w:rPr>
          <w:szCs w:val="30"/>
        </w:rPr>
      </w:pPr>
      <w:r w:rsidRPr="00E371C4">
        <w:rPr>
          <w:szCs w:val="30"/>
        </w:rPr>
        <w:t>28. В случае признания аукциона несостоявшимся местный исполнительный комитет или организация возвращает участникам аукциона внесенные ими в виде задатка денежные средства в течение 5 рабочих дней после назначенной даты проведения аукциона, указанной в извещении.</w:t>
      </w:r>
    </w:p>
    <w:p w:rsidR="00BE16AB" w:rsidRPr="00E371C4" w:rsidRDefault="00BE16AB" w:rsidP="00BE16AB">
      <w:pPr>
        <w:jc w:val="both"/>
        <w:rPr>
          <w:szCs w:val="30"/>
        </w:rPr>
      </w:pPr>
      <w:r w:rsidRPr="00E371C4">
        <w:rPr>
          <w:szCs w:val="30"/>
        </w:rPr>
        <w:t>29. После совершения победителем аукциона действий, указанных в части второй пункта 26 настоящего Положения, но не позднее 2 рабочих дней, местный исполнительный комитет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результатах аукциона заключает с ним договор аренды земельного участка, передает ему выписку из названного решения, а также один экземпляр протокола о результатах аукциона. Второй экземпляр протокола о результатах аукциона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BE16AB" w:rsidRPr="00E371C4" w:rsidRDefault="00BE16AB" w:rsidP="00BE16AB">
      <w:pPr>
        <w:jc w:val="both"/>
        <w:rPr>
          <w:szCs w:val="30"/>
        </w:rPr>
      </w:pPr>
      <w:r w:rsidRPr="00E371C4">
        <w:rPr>
          <w:szCs w:val="30"/>
        </w:rPr>
        <w:t>30. В случае уклонения одной из сторон от заключения договора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BE16AB" w:rsidRPr="00E371C4" w:rsidRDefault="00BE16AB" w:rsidP="00BE16AB">
      <w:pPr>
        <w:jc w:val="both"/>
        <w:rPr>
          <w:szCs w:val="30"/>
        </w:rPr>
      </w:pPr>
      <w:r w:rsidRPr="00E371C4">
        <w:rPr>
          <w:szCs w:val="30"/>
        </w:rPr>
        <w:t>31. Договор аренды земельного участка и возникновение основанного на нем права аренды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BE16AB" w:rsidRPr="00E371C4" w:rsidRDefault="00BE16AB" w:rsidP="00BE16AB">
      <w:pPr>
        <w:jc w:val="both"/>
        <w:rPr>
          <w:szCs w:val="30"/>
        </w:rPr>
      </w:pPr>
    </w:p>
    <w:p w:rsidR="00BE16AB" w:rsidRPr="00E371C4" w:rsidRDefault="00BE16AB" w:rsidP="00BE16AB">
      <w:pPr>
        <w:ind w:firstLine="0"/>
        <w:jc w:val="center"/>
        <w:rPr>
          <w:b/>
          <w:bCs/>
          <w:caps/>
          <w:sz w:val="26"/>
          <w:szCs w:val="26"/>
        </w:rPr>
      </w:pPr>
      <w:r w:rsidRPr="00E371C4">
        <w:rPr>
          <w:b/>
          <w:bCs/>
          <w:caps/>
          <w:sz w:val="26"/>
          <w:szCs w:val="26"/>
        </w:rPr>
        <w:t>ГЛАВА 7</w:t>
      </w:r>
    </w:p>
    <w:p w:rsidR="00BE16AB" w:rsidRPr="00E371C4" w:rsidRDefault="00BE16AB" w:rsidP="00BE16AB">
      <w:pPr>
        <w:ind w:firstLine="0"/>
        <w:jc w:val="center"/>
        <w:rPr>
          <w:b/>
          <w:bCs/>
          <w:caps/>
          <w:sz w:val="26"/>
          <w:szCs w:val="26"/>
        </w:rPr>
      </w:pPr>
      <w:r w:rsidRPr="00E371C4">
        <w:rPr>
          <w:b/>
          <w:bCs/>
          <w:caps/>
          <w:sz w:val="26"/>
          <w:szCs w:val="26"/>
        </w:rPr>
        <w:t>ПРИЗНАНИЕ АУКЦИОНА НЕСОСТОЯВШИМСЯ ИЛИ НЕРЕЗУЛЬТАТИВНЫМ. АННУЛИРОВАНИЕ РЕЗУЛЬТАТОВ АУКЦИОНА. ПРОВЕДЕНИЕ ПОВТОРНОГО АУКЦИОНА</w:t>
      </w:r>
    </w:p>
    <w:p w:rsidR="00BE16AB" w:rsidRPr="00E371C4" w:rsidRDefault="00BE16AB" w:rsidP="00BE16AB">
      <w:pPr>
        <w:ind w:firstLine="0"/>
        <w:jc w:val="center"/>
        <w:rPr>
          <w:b/>
          <w:bCs/>
          <w:caps/>
          <w:sz w:val="26"/>
          <w:szCs w:val="26"/>
        </w:rPr>
      </w:pPr>
    </w:p>
    <w:p w:rsidR="00BE16AB" w:rsidRPr="00E371C4" w:rsidRDefault="00BE16AB" w:rsidP="00BE16AB">
      <w:pPr>
        <w:jc w:val="both"/>
        <w:rPr>
          <w:szCs w:val="30"/>
        </w:rPr>
      </w:pPr>
      <w:r w:rsidRPr="00E371C4">
        <w:rPr>
          <w:szCs w:val="30"/>
        </w:rPr>
        <w:t xml:space="preserve">32. Аукцион в отношении каждого предмета аукциона признается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 </w:t>
      </w:r>
    </w:p>
    <w:p w:rsidR="00BE16AB" w:rsidRPr="00E371C4" w:rsidRDefault="00BE16AB" w:rsidP="00BE16AB">
      <w:pPr>
        <w:jc w:val="both"/>
        <w:rPr>
          <w:szCs w:val="30"/>
        </w:rPr>
      </w:pPr>
      <w:r w:rsidRPr="00E371C4">
        <w:rPr>
          <w:szCs w:val="30"/>
        </w:rPr>
        <w:lastRenderedPageBreak/>
        <w:t xml:space="preserve">Если аукцион признан несостоявшимся из-за того, что заявление на участие в нем подано только одним гражданином, индивидуальным предпринимателем или юридическим лицом либо для участия в нем явился только один гражданин, индивидуальный предприниматель или юридическое лицо, земельный участок предоставляется этому лицу при его согласии с внесением платы за предмет аукциона в размере начальной цены предмета аукциона, увеличенной на 5 процентов, с выдачей ему в день признания аукциона несостоявшимся копии протокола о признании аукциона несостоявшимся. </w:t>
      </w:r>
    </w:p>
    <w:p w:rsidR="00BE16AB" w:rsidRPr="00E371C4" w:rsidRDefault="00BE16AB" w:rsidP="00BE16AB">
      <w:pPr>
        <w:jc w:val="both"/>
        <w:rPr>
          <w:szCs w:val="30"/>
        </w:rPr>
      </w:pPr>
      <w:r w:rsidRPr="00E371C4">
        <w:rPr>
          <w:szCs w:val="30"/>
        </w:rPr>
        <w:t xml:space="preserve">В течение 10 рабочих дней после признания аукциона несостоявшимся гражданин, индивидуальный предприниматель или юридическое лицо обязаны внести плату за предмет аукциона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w:t>
      </w:r>
    </w:p>
    <w:p w:rsidR="00BE16AB" w:rsidRPr="00E371C4" w:rsidRDefault="00BE16AB" w:rsidP="00BE16AB">
      <w:pPr>
        <w:jc w:val="both"/>
        <w:rPr>
          <w:szCs w:val="30"/>
        </w:rPr>
      </w:pPr>
      <w:r w:rsidRPr="00E371C4">
        <w:rPr>
          <w:szCs w:val="30"/>
        </w:rPr>
        <w:t>После совершения лицом действий, указанных в части третьей настоящего пункта, но не позднее 2 рабочих дней, местный исполнительный комитет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признании аукциона несостоявшимся, в котором указываются лицо, выразившее согласие на внесение платы за предмет аукциона, и иные сведения, предусмотренные в части второй пункта 24 настоящего Положения, заключает с ним договор аренды земельного участка, передает ему выписку из названного решения, а также один экземпляр протокола о признании аукциона несостоявшимся. Второй экземпляр протокола о признании аукциона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BE16AB" w:rsidRPr="00E371C4" w:rsidRDefault="00BE16AB" w:rsidP="00BE16AB">
      <w:pPr>
        <w:jc w:val="both"/>
        <w:rPr>
          <w:szCs w:val="30"/>
        </w:rPr>
      </w:pPr>
      <w:r w:rsidRPr="00E371C4">
        <w:rPr>
          <w:szCs w:val="30"/>
        </w:rPr>
        <w:t xml:space="preserve">Участнику аукциона, указанному в части </w:t>
      </w:r>
      <w:r>
        <w:rPr>
          <w:szCs w:val="30"/>
        </w:rPr>
        <w:t>второй</w:t>
      </w:r>
      <w:r w:rsidRPr="00E371C4">
        <w:rPr>
          <w:szCs w:val="30"/>
        </w:rPr>
        <w:t xml:space="preserve"> настоящего пункта, выразившему согласие на предоставление ему земельного участка в аренду, сумма внесенного задатка засчитывается при оплате им стоимости предмета аукциона. В случае отказа или уклонения такого </w:t>
      </w:r>
      <w:r w:rsidRPr="00E371C4">
        <w:rPr>
          <w:szCs w:val="30"/>
        </w:rPr>
        <w:lastRenderedPageBreak/>
        <w:t>участника от внесения платы за предмет аукциона (части платы – в случае предоставления рассрочки ее внесения соответствующими местными исполнительными комитетами),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подписания договора аренды земельного участка, внесенный им задаток возврату не подлежит.</w:t>
      </w:r>
    </w:p>
    <w:p w:rsidR="00BE16AB" w:rsidRPr="00E371C4" w:rsidRDefault="00BE16AB" w:rsidP="00BE16AB">
      <w:pPr>
        <w:jc w:val="both"/>
        <w:rPr>
          <w:szCs w:val="30"/>
        </w:rPr>
      </w:pPr>
      <w:r w:rsidRPr="00E371C4">
        <w:rPr>
          <w:szCs w:val="30"/>
        </w:rPr>
        <w:t>Аукцион в отношении каждого предмета аукциона признается нерезультативным, о чем организатором или комиссией составляется протокол о признании аукциона нерезультативным, если:</w:t>
      </w:r>
    </w:p>
    <w:p w:rsidR="00BE16AB" w:rsidRPr="00E371C4" w:rsidRDefault="00BE16AB" w:rsidP="00BE16AB">
      <w:pPr>
        <w:jc w:val="both"/>
        <w:rPr>
          <w:szCs w:val="30"/>
        </w:rPr>
      </w:pPr>
      <w:proofErr w:type="gramStart"/>
      <w:r w:rsidRPr="00E371C4">
        <w:rPr>
          <w:szCs w:val="30"/>
        </w:rPr>
        <w:t>ни</w:t>
      </w:r>
      <w:proofErr w:type="gramEnd"/>
      <w:r w:rsidRPr="00E371C4">
        <w:rPr>
          <w:szCs w:val="30"/>
        </w:rPr>
        <w:t xml:space="preserve"> один из участников аукциона после трехкратного объявления первой объявленной цены не поднял аукционный номер;</w:t>
      </w:r>
    </w:p>
    <w:p w:rsidR="00BE16AB" w:rsidRPr="00E371C4" w:rsidRDefault="00BE16AB" w:rsidP="00BE16AB">
      <w:pPr>
        <w:jc w:val="both"/>
        <w:rPr>
          <w:szCs w:val="30"/>
        </w:rPr>
      </w:pPr>
      <w:proofErr w:type="gramStart"/>
      <w:r w:rsidRPr="00E371C4">
        <w:rPr>
          <w:szCs w:val="30"/>
        </w:rPr>
        <w:t>в</w:t>
      </w:r>
      <w:proofErr w:type="gramEnd"/>
      <w:r w:rsidRPr="00E371C4">
        <w:rPr>
          <w:szCs w:val="30"/>
        </w:rPr>
        <w:t xml:space="preserve"> соответствии с частью третьей пункта 20 настоящего Положения ни один из участников аукциона не предложил свою цену.</w:t>
      </w:r>
    </w:p>
    <w:p w:rsidR="00BE16AB" w:rsidRPr="00E371C4" w:rsidRDefault="00BE16AB" w:rsidP="00BE16AB">
      <w:pPr>
        <w:jc w:val="both"/>
        <w:rPr>
          <w:szCs w:val="30"/>
        </w:rPr>
      </w:pPr>
      <w:r w:rsidRPr="00E371C4">
        <w:rPr>
          <w:szCs w:val="30"/>
        </w:rPr>
        <w:t>33. Результаты аукциона аннулируются, о чем комиссией или организацией составляется протокол, если победитель аукциона в установленный срок не внес плату за предмет аукциона (часть платы – в случае предоставления рассрочки ее внесения соответствующими местными исполнительными комитетами), 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не выполнил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 не подписал договор аренды земельного участка. При этом внесенный победителем аукциона задаток возврату не подлежит.</w:t>
      </w:r>
    </w:p>
    <w:p w:rsidR="00BE16AB" w:rsidRPr="00E371C4" w:rsidRDefault="00BE16AB" w:rsidP="00BE16AB">
      <w:pPr>
        <w:jc w:val="both"/>
        <w:rPr>
          <w:szCs w:val="30"/>
        </w:rPr>
      </w:pPr>
      <w:r w:rsidRPr="00E371C4">
        <w:rPr>
          <w:szCs w:val="30"/>
        </w:rPr>
        <w:t>34. Комиссия или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проведении аукциона. Местным исполнительным комитетом также может быть рассмотрен вопрос о предоставлении указанного земельного участка без проведения аукциона в случаях, предусмотренных законодательными актами.</w:t>
      </w:r>
    </w:p>
    <w:p w:rsidR="00BE16AB" w:rsidRPr="00E371C4" w:rsidRDefault="00BE16AB" w:rsidP="00BE16AB">
      <w:pPr>
        <w:jc w:val="both"/>
        <w:rPr>
          <w:szCs w:val="30"/>
        </w:rPr>
      </w:pPr>
      <w:r w:rsidRPr="00E371C4">
        <w:rPr>
          <w:szCs w:val="30"/>
        </w:rPr>
        <w:lastRenderedPageBreak/>
        <w:t>Извещение о проведении повторного аукциона подлежит опубликованию не менее чем за 10 рабочих дней до даты его проведения, а информация о таком аукционе – не позднее 5 рабочих дней после опубликования извещения.</w:t>
      </w:r>
    </w:p>
    <w:p w:rsidR="00BE16AB" w:rsidRPr="00E371C4" w:rsidRDefault="00BE16AB" w:rsidP="00BE16AB">
      <w:pPr>
        <w:jc w:val="both"/>
        <w:rPr>
          <w:szCs w:val="30"/>
        </w:rPr>
      </w:pPr>
      <w:r w:rsidRPr="00E371C4">
        <w:rPr>
          <w:szCs w:val="30"/>
        </w:rPr>
        <w:t xml:space="preserve">Опубликование извещения о проведении повторного аукциона и информации об аукционе осуществляется в порядке, установленном в пункте </w:t>
      </w:r>
      <w:r>
        <w:rPr>
          <w:szCs w:val="30"/>
        </w:rPr>
        <w:t>9</w:t>
      </w:r>
      <w:r w:rsidRPr="00E371C4">
        <w:rPr>
          <w:szCs w:val="30"/>
        </w:rPr>
        <w:t xml:space="preserve"> настоящего Положения, с учетом срока, предусмотренного в части второй настоящего пункта.</w:t>
      </w:r>
    </w:p>
    <w:p w:rsidR="00BE16AB" w:rsidRPr="00E371C4" w:rsidRDefault="00BE16AB" w:rsidP="00BE16AB">
      <w:pPr>
        <w:jc w:val="both"/>
        <w:rPr>
          <w:szCs w:val="30"/>
        </w:rPr>
      </w:pPr>
      <w:r w:rsidRPr="00E371C4">
        <w:rPr>
          <w:szCs w:val="30"/>
        </w:rPr>
        <w:t>Повторный аукцион проводится в порядке, установленном настоящим Положением.</w:t>
      </w:r>
    </w:p>
    <w:p w:rsidR="00BE16AB" w:rsidRDefault="00BE16AB" w:rsidP="00BE16AB">
      <w:pPr>
        <w:jc w:val="both"/>
        <w:rPr>
          <w:szCs w:val="30"/>
        </w:rPr>
      </w:pPr>
    </w:p>
    <w:p w:rsidR="0002788C" w:rsidRDefault="0002788C">
      <w:bookmarkStart w:id="1" w:name="_GoBack"/>
      <w:bookmarkEnd w:id="1"/>
    </w:p>
    <w:sectPr w:rsidR="00027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00"/>
    <w:rsid w:val="0002788C"/>
    <w:rsid w:val="00B33DDE"/>
    <w:rsid w:val="00BE16AB"/>
    <w:rsid w:val="00FE4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647E0-B9A2-4CF5-9D06-6118BD43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6AB"/>
    <w:pPr>
      <w:spacing w:after="0" w:line="240" w:lineRule="auto"/>
      <w:ind w:firstLine="709"/>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5154</Words>
  <Characters>29380</Characters>
  <Application>Microsoft Office Word</Application>
  <DocSecurity>0</DocSecurity>
  <Lines>244</Lines>
  <Paragraphs>68</Paragraphs>
  <ScaleCrop>false</ScaleCrop>
  <Company>SPecialiST RePack</Company>
  <LinksUpToDate>false</LinksUpToDate>
  <CharactersWithSpaces>34466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 Pro</dc:creator>
  <cp:keywords/>
  <dc:description/>
  <cp:lastModifiedBy>Windows 7 Pro</cp:lastModifiedBy>
  <cp:revision>2</cp:revision>
  <dcterms:created xsi:type="dcterms:W3CDTF">2023-01-25T08:29:00Z</dcterms:created>
  <dcterms:modified xsi:type="dcterms:W3CDTF">2023-01-25T08:30:00Z</dcterms:modified>
</cp:coreProperties>
</file>