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50B" w:rsidRPr="0057050B" w:rsidRDefault="0057050B" w:rsidP="0057050B">
      <w:pPr>
        <w:pStyle w:val="a3"/>
        <w:jc w:val="center"/>
        <w:rPr>
          <w:rFonts w:ascii="Times New Roman" w:hAnsi="Times New Roman" w:cs="Times New Roman"/>
          <w:b/>
        </w:rPr>
      </w:pPr>
      <w:r w:rsidRPr="0057050B">
        <w:rPr>
          <w:rFonts w:ascii="Times New Roman" w:hAnsi="Times New Roman" w:cs="Times New Roman"/>
          <w:b/>
        </w:rPr>
        <w:t>Садоводческое товарищество «Пограничник», Дзержинский район</w:t>
      </w:r>
    </w:p>
    <w:p w:rsidR="0057050B" w:rsidRPr="0057050B" w:rsidRDefault="0057050B" w:rsidP="0057050B">
      <w:pPr>
        <w:pStyle w:val="a3"/>
        <w:jc w:val="center"/>
        <w:rPr>
          <w:rFonts w:ascii="Times New Roman" w:hAnsi="Times New Roman" w:cs="Times New Roman"/>
          <w:b/>
        </w:rPr>
      </w:pPr>
      <w:r w:rsidRPr="0057050B">
        <w:rPr>
          <w:rFonts w:ascii="Times New Roman" w:hAnsi="Times New Roman" w:cs="Times New Roman"/>
          <w:b/>
        </w:rPr>
        <w:t>УНП 600314056</w:t>
      </w:r>
    </w:p>
    <w:p w:rsidR="0057050B" w:rsidRPr="0057050B" w:rsidRDefault="0057050B" w:rsidP="0057050B">
      <w:pPr>
        <w:pStyle w:val="a3"/>
        <w:jc w:val="center"/>
        <w:rPr>
          <w:rFonts w:ascii="Times New Roman" w:hAnsi="Times New Roman" w:cs="Times New Roman"/>
        </w:rPr>
      </w:pPr>
    </w:p>
    <w:p w:rsidR="0057050B" w:rsidRPr="0057050B" w:rsidRDefault="0057050B" w:rsidP="0057050B">
      <w:pPr>
        <w:pStyle w:val="a3"/>
        <w:jc w:val="center"/>
        <w:rPr>
          <w:rFonts w:ascii="Times New Roman" w:hAnsi="Times New Roman" w:cs="Times New Roman"/>
          <w:i/>
        </w:rPr>
      </w:pPr>
      <w:r w:rsidRPr="0057050B">
        <w:rPr>
          <w:rFonts w:ascii="Times New Roman" w:hAnsi="Times New Roman" w:cs="Times New Roman"/>
          <w:i/>
        </w:rPr>
        <w:t xml:space="preserve">Юридический адрес: 222712, д. </w:t>
      </w:r>
      <w:proofErr w:type="spellStart"/>
      <w:r w:rsidRPr="0057050B">
        <w:rPr>
          <w:rFonts w:ascii="Times New Roman" w:hAnsi="Times New Roman" w:cs="Times New Roman"/>
          <w:i/>
        </w:rPr>
        <w:t>Ясютевичи</w:t>
      </w:r>
      <w:proofErr w:type="spellEnd"/>
      <w:r w:rsidRPr="0057050B">
        <w:rPr>
          <w:rFonts w:ascii="Times New Roman" w:hAnsi="Times New Roman" w:cs="Times New Roman"/>
          <w:i/>
        </w:rPr>
        <w:t>, Дзержинский район, Минская область</w:t>
      </w:r>
    </w:p>
    <w:p w:rsidR="0057050B" w:rsidRPr="0057050B" w:rsidRDefault="0057050B" w:rsidP="0057050B">
      <w:pPr>
        <w:pStyle w:val="a3"/>
        <w:jc w:val="center"/>
        <w:rPr>
          <w:rFonts w:ascii="Times New Roman" w:hAnsi="Times New Roman" w:cs="Times New Roman"/>
          <w:i/>
        </w:rPr>
      </w:pPr>
      <w:r w:rsidRPr="0057050B">
        <w:rPr>
          <w:rFonts w:ascii="Times New Roman" w:hAnsi="Times New Roman" w:cs="Times New Roman"/>
          <w:i/>
        </w:rPr>
        <w:t>Почтовый адрес: а/я №53, 222712, г. Дзержинск</w:t>
      </w:r>
    </w:p>
    <w:p w:rsidR="0057050B" w:rsidRPr="0057050B" w:rsidRDefault="0057050B" w:rsidP="0057050B">
      <w:pPr>
        <w:pStyle w:val="a3"/>
        <w:jc w:val="center"/>
        <w:rPr>
          <w:rFonts w:ascii="Times New Roman" w:hAnsi="Times New Roman" w:cs="Times New Roman"/>
          <w:i/>
        </w:rPr>
      </w:pPr>
      <w:r w:rsidRPr="0057050B">
        <w:rPr>
          <w:rFonts w:ascii="Times New Roman" w:hAnsi="Times New Roman" w:cs="Times New Roman"/>
          <w:i/>
        </w:rPr>
        <w:t xml:space="preserve">p/c BY40AKBB30150606003076000000 в ОАО «АСБ </w:t>
      </w:r>
      <w:proofErr w:type="spellStart"/>
      <w:r w:rsidRPr="0057050B">
        <w:rPr>
          <w:rFonts w:ascii="Times New Roman" w:hAnsi="Times New Roman" w:cs="Times New Roman"/>
          <w:i/>
        </w:rPr>
        <w:t>Беларусбанк</w:t>
      </w:r>
      <w:proofErr w:type="spellEnd"/>
      <w:r w:rsidRPr="0057050B">
        <w:rPr>
          <w:rFonts w:ascii="Times New Roman" w:hAnsi="Times New Roman" w:cs="Times New Roman"/>
          <w:i/>
        </w:rPr>
        <w:t>» г. Минск, БИК АКВВВY2X</w:t>
      </w:r>
    </w:p>
    <w:p w:rsidR="0057050B" w:rsidRDefault="0057050B" w:rsidP="0057050B">
      <w:pPr>
        <w:pStyle w:val="a3"/>
        <w:jc w:val="center"/>
        <w:rPr>
          <w:rFonts w:ascii="Times New Roman" w:hAnsi="Times New Roman" w:cs="Times New Roman"/>
          <w:i/>
        </w:rPr>
      </w:pPr>
      <w:r w:rsidRPr="0057050B">
        <w:rPr>
          <w:rFonts w:ascii="Times New Roman" w:hAnsi="Times New Roman" w:cs="Times New Roman"/>
          <w:i/>
        </w:rPr>
        <w:t>е-</w:t>
      </w:r>
      <w:r w:rsidRPr="0057050B">
        <w:rPr>
          <w:rFonts w:ascii="Times New Roman" w:hAnsi="Times New Roman" w:cs="Times New Roman"/>
          <w:i/>
          <w:lang w:val="en-US"/>
        </w:rPr>
        <w:t>mail</w:t>
      </w:r>
      <w:r w:rsidRPr="0057050B">
        <w:rPr>
          <w:rFonts w:ascii="Times New Roman" w:hAnsi="Times New Roman" w:cs="Times New Roman"/>
          <w:i/>
        </w:rPr>
        <w:t xml:space="preserve">: </w:t>
      </w:r>
      <w:proofErr w:type="spellStart"/>
      <w:r w:rsidRPr="0057050B">
        <w:rPr>
          <w:rFonts w:ascii="Times New Roman" w:hAnsi="Times New Roman" w:cs="Times New Roman"/>
          <w:i/>
          <w:lang w:val="en-US"/>
        </w:rPr>
        <w:t>st</w:t>
      </w:r>
      <w:proofErr w:type="spellEnd"/>
      <w:r w:rsidRPr="0057050B">
        <w:rPr>
          <w:rFonts w:ascii="Times New Roman" w:hAnsi="Times New Roman" w:cs="Times New Roman"/>
          <w:i/>
        </w:rPr>
        <w:t>-</w:t>
      </w:r>
      <w:proofErr w:type="spellStart"/>
      <w:r w:rsidRPr="0057050B">
        <w:rPr>
          <w:rFonts w:ascii="Times New Roman" w:hAnsi="Times New Roman" w:cs="Times New Roman"/>
          <w:i/>
          <w:lang w:val="en-US"/>
        </w:rPr>
        <w:t>pogranichnik</w:t>
      </w:r>
      <w:proofErr w:type="spellEnd"/>
      <w:r w:rsidRPr="0057050B">
        <w:rPr>
          <w:rFonts w:ascii="Times New Roman" w:hAnsi="Times New Roman" w:cs="Times New Roman"/>
          <w:i/>
        </w:rPr>
        <w:t>@</w:t>
      </w:r>
      <w:r w:rsidRPr="0057050B">
        <w:rPr>
          <w:rFonts w:ascii="Times New Roman" w:hAnsi="Times New Roman" w:cs="Times New Roman"/>
          <w:i/>
          <w:lang w:val="en-US"/>
        </w:rPr>
        <w:t>mail</w:t>
      </w:r>
      <w:r w:rsidRPr="0057050B">
        <w:rPr>
          <w:rFonts w:ascii="Times New Roman" w:hAnsi="Times New Roman" w:cs="Times New Roman"/>
          <w:i/>
        </w:rPr>
        <w:t>.</w:t>
      </w:r>
      <w:proofErr w:type="spellStart"/>
      <w:r w:rsidRPr="0057050B">
        <w:rPr>
          <w:rFonts w:ascii="Times New Roman" w:hAnsi="Times New Roman" w:cs="Times New Roman"/>
          <w:i/>
          <w:lang w:val="en-US"/>
        </w:rPr>
        <w:t>ru</w:t>
      </w:r>
      <w:proofErr w:type="spellEnd"/>
      <w:r w:rsidRPr="0057050B">
        <w:rPr>
          <w:rFonts w:ascii="Times New Roman" w:hAnsi="Times New Roman" w:cs="Times New Roman"/>
          <w:i/>
        </w:rPr>
        <w:t xml:space="preserve">                                 +37529-5529432 (председатель правления) ____________________________________________________________________________________</w:t>
      </w:r>
    </w:p>
    <w:p w:rsidR="0057050B" w:rsidRPr="0057050B" w:rsidRDefault="0057050B" w:rsidP="0057050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00DE" w:rsidRDefault="005C2A38" w:rsidP="006100DE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исх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6100DE">
        <w:rPr>
          <w:rFonts w:ascii="Times New Roman" w:hAnsi="Times New Roman" w:cs="Times New Roman"/>
          <w:sz w:val="28"/>
          <w:szCs w:val="28"/>
        </w:rPr>
        <w:t>2</w:t>
      </w:r>
      <w:r w:rsidR="00E12BB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.0</w:t>
      </w:r>
      <w:r w:rsidR="00E12BB9">
        <w:rPr>
          <w:rFonts w:ascii="Times New Roman" w:hAnsi="Times New Roman" w:cs="Times New Roman"/>
          <w:sz w:val="28"/>
          <w:szCs w:val="28"/>
        </w:rPr>
        <w:t>4.2026</w:t>
      </w:r>
      <w:r w:rsidR="00E12BB9">
        <w:rPr>
          <w:rFonts w:ascii="Times New Roman" w:hAnsi="Times New Roman" w:cs="Times New Roman"/>
          <w:sz w:val="28"/>
          <w:szCs w:val="28"/>
        </w:rPr>
        <w:tab/>
      </w:r>
      <w:r w:rsidR="00E12BB9">
        <w:rPr>
          <w:rFonts w:ascii="Times New Roman" w:hAnsi="Times New Roman" w:cs="Times New Roman"/>
          <w:sz w:val="28"/>
          <w:szCs w:val="28"/>
        </w:rPr>
        <w:tab/>
      </w:r>
      <w:r w:rsidR="00E12BB9">
        <w:rPr>
          <w:rFonts w:ascii="Times New Roman" w:hAnsi="Times New Roman" w:cs="Times New Roman"/>
          <w:sz w:val="28"/>
          <w:szCs w:val="28"/>
        </w:rPr>
        <w:tab/>
      </w:r>
      <w:r w:rsidR="006100DE" w:rsidRPr="006100DE">
        <w:rPr>
          <w:rFonts w:ascii="Times New Roman" w:hAnsi="Times New Roman" w:cs="Times New Roman"/>
          <w:sz w:val="28"/>
          <w:szCs w:val="28"/>
        </w:rPr>
        <w:t xml:space="preserve">Минский областной центр инвестиций </w:t>
      </w:r>
    </w:p>
    <w:p w:rsidR="0057050B" w:rsidRDefault="006100DE" w:rsidP="00882E37">
      <w:pPr>
        <w:pStyle w:val="a3"/>
        <w:tabs>
          <w:tab w:val="center" w:pos="6801"/>
        </w:tabs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6100DE">
        <w:rPr>
          <w:rFonts w:ascii="Times New Roman" w:hAnsi="Times New Roman" w:cs="Times New Roman"/>
          <w:sz w:val="28"/>
          <w:szCs w:val="28"/>
        </w:rPr>
        <w:t>и приватизации</w:t>
      </w:r>
      <w:r w:rsidR="00882E37">
        <w:rPr>
          <w:rFonts w:ascii="Times New Roman" w:hAnsi="Times New Roman" w:cs="Times New Roman"/>
          <w:sz w:val="28"/>
          <w:szCs w:val="28"/>
        </w:rPr>
        <w:tab/>
      </w:r>
    </w:p>
    <w:p w:rsidR="00882E37" w:rsidRDefault="00882E37" w:rsidP="00882E37">
      <w:pPr>
        <w:pStyle w:val="a3"/>
        <w:tabs>
          <w:tab w:val="center" w:pos="6801"/>
        </w:tabs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882E37" w:rsidRDefault="00882E37" w:rsidP="00882E37">
      <w:pPr>
        <w:pStyle w:val="a3"/>
        <w:tabs>
          <w:tab w:val="center" w:pos="6801"/>
        </w:tabs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882E37">
        <w:rPr>
          <w:rFonts w:ascii="Times New Roman" w:hAnsi="Times New Roman" w:cs="Times New Roman"/>
          <w:sz w:val="28"/>
          <w:szCs w:val="28"/>
        </w:rPr>
        <w:t>Дзержинск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882E37">
        <w:rPr>
          <w:rFonts w:ascii="Times New Roman" w:hAnsi="Times New Roman" w:cs="Times New Roman"/>
          <w:sz w:val="28"/>
          <w:szCs w:val="28"/>
        </w:rPr>
        <w:t xml:space="preserve"> исполнительн</w:t>
      </w:r>
      <w:r>
        <w:rPr>
          <w:rFonts w:ascii="Times New Roman" w:hAnsi="Times New Roman" w:cs="Times New Roman"/>
          <w:sz w:val="28"/>
          <w:szCs w:val="28"/>
        </w:rPr>
        <w:t>ый комитет</w:t>
      </w:r>
    </w:p>
    <w:p w:rsidR="005C2A38" w:rsidRDefault="005C2A38" w:rsidP="0057050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00DE" w:rsidRDefault="006100DE" w:rsidP="0057050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6100DE">
        <w:rPr>
          <w:rFonts w:ascii="Times New Roman" w:hAnsi="Times New Roman" w:cs="Times New Roman"/>
          <w:sz w:val="28"/>
          <w:szCs w:val="28"/>
        </w:rPr>
        <w:t>нформационное письмо</w:t>
      </w:r>
    </w:p>
    <w:p w:rsidR="006100DE" w:rsidRDefault="006100DE" w:rsidP="0057050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00DE" w:rsidRDefault="006100DE" w:rsidP="006100D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информации, полученной в Дзержинском исполнительном комитете – через аукцион </w:t>
      </w:r>
      <w:r w:rsidRPr="006100DE">
        <w:rPr>
          <w:rFonts w:ascii="Times New Roman" w:hAnsi="Times New Roman" w:cs="Times New Roman"/>
          <w:sz w:val="28"/>
          <w:szCs w:val="28"/>
        </w:rPr>
        <w:t>Мински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100DE">
        <w:rPr>
          <w:rFonts w:ascii="Times New Roman" w:hAnsi="Times New Roman" w:cs="Times New Roman"/>
          <w:sz w:val="28"/>
          <w:szCs w:val="28"/>
        </w:rPr>
        <w:t xml:space="preserve"> областн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6100DE">
        <w:rPr>
          <w:rFonts w:ascii="Times New Roman" w:hAnsi="Times New Roman" w:cs="Times New Roman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6100DE">
        <w:rPr>
          <w:rFonts w:ascii="Times New Roman" w:hAnsi="Times New Roman" w:cs="Times New Roman"/>
          <w:sz w:val="28"/>
          <w:szCs w:val="28"/>
        </w:rPr>
        <w:t xml:space="preserve"> инвестиций </w:t>
      </w:r>
      <w:r>
        <w:rPr>
          <w:rFonts w:ascii="Times New Roman" w:hAnsi="Times New Roman" w:cs="Times New Roman"/>
          <w:sz w:val="28"/>
          <w:szCs w:val="28"/>
        </w:rPr>
        <w:t>будет осуществляться продажа земельных участков 404а, 420а в СТ Пограничник Дзержинского района. В связи с выявлением не достоверных сведений об указанных участках, размещенных на сайте исполкома - прошу Вас устранить ошибки</w:t>
      </w:r>
      <w:r w:rsidR="00A42C25">
        <w:rPr>
          <w:rFonts w:ascii="Times New Roman" w:hAnsi="Times New Roman" w:cs="Times New Roman"/>
          <w:sz w:val="28"/>
          <w:szCs w:val="28"/>
        </w:rPr>
        <w:t>/дополнить следующей информацией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100DE" w:rsidRPr="006100DE" w:rsidRDefault="006100DE" w:rsidP="00A42C2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 Пограничник нет водоснабжения</w:t>
      </w:r>
      <w:r w:rsidR="00A42C25">
        <w:rPr>
          <w:rFonts w:ascii="Times New Roman" w:hAnsi="Times New Roman" w:cs="Times New Roman"/>
          <w:sz w:val="28"/>
          <w:szCs w:val="28"/>
        </w:rPr>
        <w:t xml:space="preserve"> (</w:t>
      </w:r>
      <w:r w:rsidR="00A42C25" w:rsidRPr="00A42C25">
        <w:rPr>
          <w:rFonts w:ascii="Times New Roman" w:hAnsi="Times New Roman" w:cs="Times New Roman"/>
          <w:sz w:val="28"/>
          <w:szCs w:val="28"/>
        </w:rPr>
        <w:t>и никогда не было</w:t>
      </w:r>
      <w:r w:rsidR="00A42C25">
        <w:rPr>
          <w:rFonts w:ascii="Times New Roman" w:hAnsi="Times New Roman" w:cs="Times New Roman"/>
          <w:sz w:val="28"/>
          <w:szCs w:val="28"/>
        </w:rPr>
        <w:t>)</w:t>
      </w:r>
      <w:r w:rsidRPr="00A42C2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100DE" w:rsidRDefault="006100DE" w:rsidP="00882E3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</w:t>
      </w:r>
      <w:r w:rsidR="00A42C25">
        <w:rPr>
          <w:rFonts w:ascii="Times New Roman" w:hAnsi="Times New Roman" w:cs="Times New Roman"/>
          <w:sz w:val="28"/>
          <w:szCs w:val="28"/>
        </w:rPr>
        <w:t xml:space="preserve"> Пограничник</w:t>
      </w:r>
      <w:r>
        <w:rPr>
          <w:rFonts w:ascii="Times New Roman" w:hAnsi="Times New Roman" w:cs="Times New Roman"/>
          <w:sz w:val="28"/>
          <w:szCs w:val="28"/>
        </w:rPr>
        <w:t xml:space="preserve"> установлена максимально допустимая мощность</w:t>
      </w:r>
      <w:r w:rsidR="00882E37">
        <w:rPr>
          <w:rFonts w:ascii="Times New Roman" w:hAnsi="Times New Roman" w:cs="Times New Roman"/>
          <w:sz w:val="28"/>
          <w:szCs w:val="28"/>
        </w:rPr>
        <w:t xml:space="preserve"> потребления электроэнергии каждым участком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2E37">
        <w:rPr>
          <w:rFonts w:ascii="Times New Roman" w:hAnsi="Times New Roman" w:cs="Times New Roman"/>
          <w:sz w:val="28"/>
          <w:szCs w:val="28"/>
        </w:rPr>
        <w:t xml:space="preserve">- 5квт, и ограничение мощности </w:t>
      </w:r>
      <w:r>
        <w:rPr>
          <w:rFonts w:ascii="Times New Roman" w:hAnsi="Times New Roman" w:cs="Times New Roman"/>
          <w:sz w:val="28"/>
          <w:szCs w:val="28"/>
        </w:rPr>
        <w:t>вводного автомата – не более 2</w:t>
      </w:r>
      <w:r w:rsidR="00882E3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ампер, соответственно установка электрического отопления не возможна.</w:t>
      </w:r>
    </w:p>
    <w:p w:rsidR="006100DE" w:rsidRDefault="00A42C25" w:rsidP="00A42C2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Общим собранием установлен взнос для новых членов товарищества, </w:t>
      </w:r>
      <w:r w:rsidRPr="00A42C25">
        <w:rPr>
          <w:rFonts w:ascii="Times New Roman" w:hAnsi="Times New Roman" w:cs="Times New Roman"/>
          <w:sz w:val="28"/>
          <w:szCs w:val="28"/>
        </w:rPr>
        <w:t>компенс</w:t>
      </w:r>
      <w:r>
        <w:rPr>
          <w:rFonts w:ascii="Times New Roman" w:hAnsi="Times New Roman" w:cs="Times New Roman"/>
          <w:sz w:val="28"/>
          <w:szCs w:val="28"/>
        </w:rPr>
        <w:t xml:space="preserve">ирующий </w:t>
      </w:r>
      <w:r w:rsidRPr="00A42C25">
        <w:rPr>
          <w:rFonts w:ascii="Times New Roman" w:hAnsi="Times New Roman" w:cs="Times New Roman"/>
          <w:sz w:val="28"/>
          <w:szCs w:val="28"/>
        </w:rPr>
        <w:t>затрат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42C25">
        <w:rPr>
          <w:rFonts w:ascii="Times New Roman" w:hAnsi="Times New Roman" w:cs="Times New Roman"/>
          <w:sz w:val="28"/>
          <w:szCs w:val="28"/>
        </w:rPr>
        <w:t xml:space="preserve"> на инженерные структуры С/Т Пограничник</w:t>
      </w:r>
      <w:r>
        <w:rPr>
          <w:rFonts w:ascii="Times New Roman" w:hAnsi="Times New Roman" w:cs="Times New Roman"/>
          <w:sz w:val="28"/>
          <w:szCs w:val="28"/>
        </w:rPr>
        <w:t xml:space="preserve"> в размере </w:t>
      </w:r>
      <w:bookmarkStart w:id="0" w:name="_GoBack"/>
      <w:r w:rsidR="00175607" w:rsidRPr="00175607">
        <w:rPr>
          <w:rFonts w:ascii="Times New Roman" w:hAnsi="Times New Roman" w:cs="Times New Roman"/>
          <w:b/>
          <w:sz w:val="28"/>
          <w:szCs w:val="28"/>
        </w:rPr>
        <w:t>4</w:t>
      </w:r>
      <w:r w:rsidRPr="00175607">
        <w:rPr>
          <w:rFonts w:ascii="Times New Roman" w:hAnsi="Times New Roman" w:cs="Times New Roman"/>
          <w:b/>
          <w:sz w:val="28"/>
          <w:szCs w:val="28"/>
        </w:rPr>
        <w:t>0 базовых величин.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</w:p>
    <w:p w:rsidR="00882E37" w:rsidRDefault="00882E37" w:rsidP="00882E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2E37" w:rsidRPr="00A42C25" w:rsidRDefault="00882E37" w:rsidP="00882E37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Заверенные копии протоколов общих собраний, на которых членами товарищества были приняты вышеуказанные решения направлялись в </w:t>
      </w:r>
      <w:r w:rsidRPr="00882E37">
        <w:rPr>
          <w:rFonts w:ascii="Times New Roman" w:hAnsi="Times New Roman" w:cs="Times New Roman"/>
          <w:sz w:val="28"/>
          <w:szCs w:val="28"/>
        </w:rPr>
        <w:t>Дзержинском исполнительн</w:t>
      </w:r>
      <w:r>
        <w:rPr>
          <w:rFonts w:ascii="Times New Roman" w:hAnsi="Times New Roman" w:cs="Times New Roman"/>
          <w:sz w:val="28"/>
          <w:szCs w:val="28"/>
        </w:rPr>
        <w:t xml:space="preserve">ый комитет в феврале текущего года письмом. </w:t>
      </w:r>
    </w:p>
    <w:p w:rsidR="00E12BB9" w:rsidRPr="005C2A38" w:rsidRDefault="00E12BB9" w:rsidP="0057050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C2A38" w:rsidRDefault="005C2A38" w:rsidP="0057050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C2A38" w:rsidRPr="0057050B" w:rsidRDefault="005C2A38" w:rsidP="0057050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правления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А.О. Шарпенко </w:t>
      </w:r>
    </w:p>
    <w:sectPr w:rsidR="005C2A38" w:rsidRPr="00570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E7AB0"/>
    <w:multiLevelType w:val="hybridMultilevel"/>
    <w:tmpl w:val="FAA4E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560BD"/>
    <w:multiLevelType w:val="hybridMultilevel"/>
    <w:tmpl w:val="93F0E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1D3"/>
    <w:rsid w:val="00175607"/>
    <w:rsid w:val="0035485E"/>
    <w:rsid w:val="0057050B"/>
    <w:rsid w:val="005C2A38"/>
    <w:rsid w:val="006100DE"/>
    <w:rsid w:val="008711D3"/>
    <w:rsid w:val="00882E37"/>
    <w:rsid w:val="00A42C25"/>
    <w:rsid w:val="00C81771"/>
    <w:rsid w:val="00E1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7F5DD"/>
  <w15:chartTrackingRefBased/>
  <w15:docId w15:val="{22E0FE44-97FD-4376-98D4-EE288195C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7050B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5705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C2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C2A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2026-04-23T12:50:00Z</cp:lastPrinted>
  <dcterms:created xsi:type="dcterms:W3CDTF">2026-04-23T12:52:00Z</dcterms:created>
  <dcterms:modified xsi:type="dcterms:W3CDTF">2026-10-05T14:17:00Z</dcterms:modified>
</cp:coreProperties>
</file>